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3E5E7876" w:rsidR="00CA061A" w:rsidRPr="002072FD" w:rsidRDefault="00D82D64" w:rsidP="00C32616">
            <w:pPr>
              <w:jc w:val="center"/>
              <w:rPr>
                <w:rFonts w:cs="Times New Roman"/>
                <w:b/>
              </w:rPr>
            </w:pPr>
            <w:r w:rsidRPr="00D82D64">
              <w:rPr>
                <w:rFonts w:cs="Times New Roman"/>
                <w:b/>
                <w:lang w:val="kk-KZ"/>
              </w:rPr>
              <w:t xml:space="preserve">Karl Storz құрылғысына медициналық өнімдерді </w:t>
            </w:r>
            <w:r w:rsidR="00CA061A" w:rsidRPr="002072FD">
              <w:rPr>
                <w:rFonts w:cs="Times New Roman"/>
                <w:b/>
              </w:rPr>
              <w:t>баға ұсыныстарын сұрату тәсілімен</w:t>
            </w:r>
            <w:r>
              <w:rPr>
                <w:rFonts w:cs="Times New Roman"/>
                <w:b/>
                <w:lang w:val="kk-KZ"/>
              </w:rPr>
              <w:t xml:space="preserve"> </w:t>
            </w:r>
            <w:r w:rsidR="00CA061A" w:rsidRPr="002072FD">
              <w:rPr>
                <w:rFonts w:cs="Times New Roman"/>
                <w:b/>
              </w:rPr>
              <w:t xml:space="preserve"> сатып алуды өткізу туралы</w:t>
            </w:r>
            <w:r w:rsidR="006E2DFB">
              <w:rPr>
                <w:rFonts w:cs="Times New Roman"/>
                <w:b/>
                <w:lang w:val="kk-KZ"/>
              </w:rPr>
              <w:t xml:space="preserve"> </w:t>
            </w:r>
            <w:r w:rsidR="00710A11">
              <w:rPr>
                <w:rFonts w:cs="Times New Roman"/>
                <w:b/>
                <w:lang w:val="kk-KZ"/>
              </w:rPr>
              <w:t xml:space="preserve"> </w:t>
            </w:r>
            <w:r w:rsidR="00CA061A">
              <w:rPr>
                <w:rFonts w:cs="Times New Roman"/>
                <w:b/>
                <w:lang w:val="kk-KZ"/>
              </w:rPr>
              <w:t>х</w:t>
            </w:r>
            <w:r w:rsidR="00CA061A" w:rsidRPr="00E910EE">
              <w:rPr>
                <w:rFonts w:cs="Times New Roman"/>
                <w:b/>
              </w:rPr>
              <w:t>абарландыру</w:t>
            </w:r>
          </w:p>
          <w:p w14:paraId="37CF8DDF" w14:textId="77777777" w:rsidR="00CA061A" w:rsidRPr="002072FD" w:rsidRDefault="00CA061A" w:rsidP="00C32616">
            <w:pPr>
              <w:jc w:val="center"/>
            </w:pPr>
          </w:p>
          <w:p w14:paraId="30827277" w14:textId="10FF22DA" w:rsidR="00CA061A" w:rsidRPr="002072FD"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proofErr w:type="gramStart"/>
            <w:r w:rsidRPr="002072FD">
              <w:rPr>
                <w:rFonts w:ascii="Times New Roman" w:hAnsi="Times New Roman"/>
                <w:sz w:val="24"/>
                <w:szCs w:val="24"/>
              </w:rPr>
              <w:t xml:space="preserve">   </w:t>
            </w:r>
            <w:r w:rsidRPr="002072FD">
              <w:rPr>
                <w:rFonts w:ascii="Times New Roman" w:hAnsi="Times New Roman"/>
              </w:rPr>
              <w:t>«</w:t>
            </w:r>
            <w:proofErr w:type="gramEnd"/>
            <w:r w:rsidR="00FA5020">
              <w:rPr>
                <w:rFonts w:ascii="Times New Roman" w:hAnsi="Times New Roman"/>
                <w:lang w:val="kk-KZ"/>
              </w:rPr>
              <w:t>03</w:t>
            </w:r>
            <w:r w:rsidRPr="002072FD">
              <w:rPr>
                <w:rFonts w:ascii="Times New Roman" w:hAnsi="Times New Roman"/>
              </w:rPr>
              <w:t>»</w:t>
            </w:r>
            <w:r w:rsidR="007F70E1">
              <w:rPr>
                <w:rFonts w:ascii="Times New Roman" w:hAnsi="Times New Roman"/>
                <w:lang w:val="kk-KZ"/>
              </w:rPr>
              <w:t xml:space="preserve"> қа</w:t>
            </w:r>
            <w:r w:rsidR="00FA5020">
              <w:rPr>
                <w:rFonts w:ascii="Times New Roman" w:hAnsi="Times New Roman"/>
                <w:lang w:val="kk-KZ"/>
              </w:rPr>
              <w:t>ңтар</w:t>
            </w:r>
            <w:r w:rsidR="00575641">
              <w:rPr>
                <w:rFonts w:ascii="Times New Roman" w:hAnsi="Times New Roman"/>
                <w:lang w:val="kk-KZ"/>
              </w:rPr>
              <w:t xml:space="preserve"> </w:t>
            </w:r>
            <w:r w:rsidR="00A47C76">
              <w:rPr>
                <w:rFonts w:ascii="Times New Roman" w:hAnsi="Times New Roman"/>
                <w:lang w:val="kk-KZ"/>
              </w:rPr>
              <w:t xml:space="preserve"> </w:t>
            </w:r>
            <w:r w:rsidRPr="002072FD">
              <w:rPr>
                <w:rFonts w:ascii="Times New Roman" w:hAnsi="Times New Roman"/>
              </w:rPr>
              <w:t>202</w:t>
            </w:r>
            <w:r w:rsidR="00FA5020">
              <w:rPr>
                <w:rFonts w:ascii="Times New Roman" w:hAnsi="Times New Roman"/>
                <w:lang w:val="kk-KZ"/>
              </w:rPr>
              <w:t>4</w:t>
            </w:r>
            <w:r w:rsidRPr="002072FD">
              <w:rPr>
                <w:rFonts w:ascii="Times New Roman" w:hAnsi="Times New Roman"/>
              </w:rPr>
              <w:t xml:space="preserve"> ж.</w:t>
            </w:r>
          </w:p>
          <w:p w14:paraId="176DF987" w14:textId="77777777" w:rsidR="00CA061A" w:rsidRPr="002072FD" w:rsidRDefault="00CA061A" w:rsidP="00C32616">
            <w:pPr>
              <w:pStyle w:val="a3"/>
              <w:jc w:val="both"/>
              <w:rPr>
                <w:rFonts w:ascii="Times New Roman" w:hAnsi="Times New Roman"/>
                <w:sz w:val="24"/>
                <w:szCs w:val="24"/>
              </w:rPr>
            </w:pP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ascii="Times New Roman" w:hAnsi="Times New Roman"/>
                <w:sz w:val="24"/>
                <w:szCs w:val="24"/>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w:t>
            </w:r>
            <w:r w:rsidR="00CF7B41" w:rsidRPr="00CF7B41">
              <w:rPr>
                <w:rFonts w:ascii="Times New Roman" w:hAnsi="Times New Roman"/>
                <w:sz w:val="24"/>
                <w:szCs w:val="24"/>
              </w:rPr>
              <w:t xml:space="preserve">Қазақстан Республикасы Денсаулық сақтау министрінің 2023 жылғы 7 маусымдағы No 110 бұйрығы. </w:t>
            </w:r>
            <w:r w:rsidRPr="002072FD">
              <w:rPr>
                <w:rFonts w:ascii="Times New Roman" w:hAnsi="Times New Roman"/>
                <w:sz w:val="24"/>
                <w:szCs w:val="24"/>
              </w:rPr>
              <w:t>(бұдан әрі-қағидалар) баға ұсыныстарын сұрату тәсілімен сатып алуды өткізу туралы хабарлайды.</w:t>
            </w:r>
          </w:p>
          <w:p w14:paraId="386A620A" w14:textId="77777777" w:rsidR="00CA061A" w:rsidRDefault="00CA061A" w:rsidP="00C32616">
            <w:pPr>
              <w:rPr>
                <w:rFonts w:eastAsia="Calibri" w:cs="Times New Roman"/>
                <w:lang w:bidi="ar-SA"/>
              </w:rPr>
            </w:pPr>
            <w:r w:rsidRPr="002072FD">
              <w:t xml:space="preserve">Ұйымдастырушы (Тапсырыс беруші) – </w:t>
            </w:r>
            <w:r w:rsidRPr="008E1CE9">
              <w:rPr>
                <w:rFonts w:eastAsia="Calibri" w:cs="Times New Roman"/>
                <w:lang w:bidi="ar-SA"/>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r w:rsidRPr="002072FD">
              <w:rPr>
                <w:rFonts w:cs="Times New Roman"/>
              </w:rPr>
              <w:t xml:space="preserve">мекенжайы: Қазақстан, Алматы қаласы, </w:t>
            </w:r>
            <w:r>
              <w:rPr>
                <w:rFonts w:cs="Times New Roman"/>
                <w:lang w:val="kk-KZ"/>
              </w:rPr>
              <w:t>Роза Бағланова</w:t>
            </w:r>
            <w:r w:rsidRPr="002072FD">
              <w:rPr>
                <w:rFonts w:cs="Times New Roman"/>
              </w:rPr>
              <w:t xml:space="preserve"> көшесі </w:t>
            </w:r>
            <w:r>
              <w:rPr>
                <w:rFonts w:cs="Times New Roman"/>
                <w:lang w:val="kk-KZ"/>
              </w:rPr>
              <w:t>69 А</w:t>
            </w:r>
          </w:p>
          <w:p w14:paraId="74C25B0E" w14:textId="77777777" w:rsidR="00CA061A" w:rsidRPr="008E1CE9" w:rsidRDefault="00CA061A" w:rsidP="00C32616">
            <w:pPr>
              <w:rPr>
                <w:rFonts w:cs="Times New Roman"/>
                <w:lang w:val="kk-KZ"/>
              </w:rPr>
            </w:pPr>
            <w:r w:rsidRPr="002072FD">
              <w:rPr>
                <w:rFonts w:cs="Times New Roman"/>
              </w:rPr>
              <w:t>Байланыс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ru</w:t>
              </w:r>
            </w:hyperlink>
          </w:p>
        </w:tc>
        <w:tc>
          <w:tcPr>
            <w:tcW w:w="4927" w:type="dxa"/>
          </w:tcPr>
          <w:p w14:paraId="39ED8056" w14:textId="1D137115" w:rsidR="00CA061A" w:rsidRPr="002072FD" w:rsidRDefault="00CA061A" w:rsidP="00C32616">
            <w:pPr>
              <w:jc w:val="center"/>
              <w:rPr>
                <w:rFonts w:cs="Times New Roman"/>
                <w:b/>
              </w:rPr>
            </w:pPr>
            <w:proofErr w:type="gramStart"/>
            <w:r w:rsidRPr="002072FD">
              <w:rPr>
                <w:rFonts w:cs="Times New Roman"/>
                <w:b/>
              </w:rPr>
              <w:t>Объявлени</w:t>
            </w:r>
            <w:r w:rsidR="00710A11">
              <w:rPr>
                <w:rFonts w:cs="Times New Roman"/>
                <w:b/>
                <w:lang w:val="kk-KZ"/>
              </w:rPr>
              <w:t xml:space="preserve">е </w:t>
            </w:r>
            <w:r w:rsidR="00C41765">
              <w:rPr>
                <w:rFonts w:cs="Times New Roman"/>
                <w:b/>
                <w:lang w:val="kk-KZ"/>
              </w:rPr>
              <w:t xml:space="preserve"> </w:t>
            </w:r>
            <w:r w:rsidRPr="002072FD">
              <w:rPr>
                <w:rFonts w:cs="Times New Roman"/>
                <w:b/>
              </w:rPr>
              <w:t>о</w:t>
            </w:r>
            <w:proofErr w:type="gramEnd"/>
            <w:r w:rsidRPr="002072FD">
              <w:rPr>
                <w:rFonts w:cs="Times New Roman"/>
                <w:b/>
              </w:rPr>
              <w:t xml:space="preserve"> проведении </w:t>
            </w:r>
          </w:p>
          <w:p w14:paraId="67612806" w14:textId="31E13FF1" w:rsidR="00CA061A" w:rsidRDefault="00CA061A" w:rsidP="00C32616">
            <w:pPr>
              <w:jc w:val="center"/>
              <w:rPr>
                <w:rFonts w:cs="Times New Roman"/>
                <w:b/>
              </w:rPr>
            </w:pPr>
            <w:r w:rsidRPr="002072FD">
              <w:rPr>
                <w:rFonts w:cs="Times New Roman"/>
                <w:b/>
              </w:rPr>
              <w:t>Закупа</w:t>
            </w:r>
            <w:r>
              <w:rPr>
                <w:rFonts w:cs="Times New Roman"/>
                <w:b/>
                <w:lang w:val="kk-KZ"/>
              </w:rPr>
              <w:t xml:space="preserve"> </w:t>
            </w:r>
            <w:r w:rsidR="00B2762C">
              <w:rPr>
                <w:rFonts w:cs="Times New Roman"/>
                <w:b/>
                <w:lang w:val="kk-KZ"/>
              </w:rPr>
              <w:t>медицинских изделий</w:t>
            </w:r>
            <w:r w:rsidR="0003203B">
              <w:rPr>
                <w:rFonts w:cs="Times New Roman"/>
                <w:b/>
                <w:lang w:val="kk-KZ"/>
              </w:rPr>
              <w:t xml:space="preserve"> для</w:t>
            </w:r>
            <w:r w:rsidR="0003203B" w:rsidRPr="0003203B">
              <w:rPr>
                <w:rFonts w:cs="Times New Roman"/>
                <w:b/>
                <w:lang w:val="kk-KZ"/>
              </w:rPr>
              <w:t xml:space="preserve"> аппарат</w:t>
            </w:r>
            <w:r w:rsidR="0003203B">
              <w:rPr>
                <w:rFonts w:cs="Times New Roman"/>
                <w:b/>
                <w:lang w:val="kk-KZ"/>
              </w:rPr>
              <w:t>а</w:t>
            </w:r>
            <w:r w:rsidR="0003203B" w:rsidRPr="0003203B">
              <w:rPr>
                <w:rFonts w:cs="Times New Roman"/>
                <w:b/>
                <w:lang w:val="kk-KZ"/>
              </w:rPr>
              <w:t xml:space="preserve"> Karl Storz</w:t>
            </w:r>
            <w:r w:rsidRPr="002072FD">
              <w:rPr>
                <w:rFonts w:cs="Times New Roman"/>
                <w:b/>
              </w:rPr>
              <w:t xml:space="preserve"> способом запроса ценовых предложений </w:t>
            </w:r>
          </w:p>
          <w:p w14:paraId="357A6C52" w14:textId="77777777" w:rsidR="003D3368" w:rsidRPr="002072FD" w:rsidRDefault="003D3368" w:rsidP="00C32616">
            <w:pPr>
              <w:jc w:val="center"/>
              <w:rPr>
                <w:rFonts w:cs="Times New Roman"/>
                <w:b/>
              </w:rPr>
            </w:pPr>
          </w:p>
          <w:p w14:paraId="154964A5" w14:textId="7A7F9745" w:rsidR="00CA061A" w:rsidRPr="002072FD" w:rsidRDefault="00CA061A" w:rsidP="00C32616">
            <w:pPr>
              <w:jc w:val="center"/>
              <w:rPr>
                <w:rFonts w:cs="Times New Roman"/>
              </w:rPr>
            </w:pPr>
            <w:r w:rsidRPr="002072FD">
              <w:rPr>
                <w:rFonts w:cs="Times New Roman"/>
              </w:rPr>
              <w:t xml:space="preserve">г. Алматы                  </w:t>
            </w:r>
            <w:proofErr w:type="gramStart"/>
            <w:r w:rsidRPr="002072FD">
              <w:rPr>
                <w:rFonts w:cs="Times New Roman"/>
              </w:rPr>
              <w:t xml:space="preserve">   «</w:t>
            </w:r>
            <w:proofErr w:type="gramEnd"/>
            <w:r w:rsidR="009A19E8" w:rsidRPr="00404DA7">
              <w:rPr>
                <w:rFonts w:cs="Times New Roman"/>
              </w:rPr>
              <w:t>0</w:t>
            </w:r>
            <w:r w:rsidR="006E2DFB">
              <w:rPr>
                <w:rFonts w:cs="Times New Roman"/>
                <w:lang w:val="en-US"/>
              </w:rPr>
              <w:t>3</w:t>
            </w:r>
            <w:r w:rsidRPr="002072FD">
              <w:rPr>
                <w:rFonts w:cs="Times New Roman"/>
              </w:rPr>
              <w:t>»</w:t>
            </w:r>
            <w:r w:rsidR="007F70E1" w:rsidRPr="00EB4C40">
              <w:rPr>
                <w:rFonts w:cs="Times New Roman"/>
              </w:rPr>
              <w:t xml:space="preserve"> </w:t>
            </w:r>
            <w:r w:rsidR="006E2DFB">
              <w:rPr>
                <w:rFonts w:cs="Times New Roman"/>
                <w:lang w:val="kk-KZ"/>
              </w:rPr>
              <w:t>января</w:t>
            </w:r>
            <w:r w:rsidR="007F70E1">
              <w:rPr>
                <w:rFonts w:cs="Times New Roman"/>
                <w:lang w:val="kk-KZ"/>
              </w:rPr>
              <w:t xml:space="preserve"> </w:t>
            </w:r>
            <w:r w:rsidR="00B9434F" w:rsidRPr="003245E2">
              <w:rPr>
                <w:rFonts w:cs="Times New Roman"/>
              </w:rPr>
              <w:t xml:space="preserve"> </w:t>
            </w:r>
            <w:r w:rsidRPr="002072FD">
              <w:rPr>
                <w:rFonts w:cs="Times New Roman"/>
              </w:rPr>
              <w:t>202</w:t>
            </w:r>
            <w:r w:rsidR="006E2DFB">
              <w:rPr>
                <w:rFonts w:cs="Times New Roman"/>
                <w:lang w:val="kk-KZ"/>
              </w:rPr>
              <w:t>4</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г.Алматы, улица </w:t>
            </w:r>
            <w:r>
              <w:rPr>
                <w:rFonts w:eastAsiaTheme="minorHAnsi" w:cs="Times New Roman"/>
                <w:kern w:val="0"/>
                <w:lang w:eastAsia="en-US" w:bidi="ar-SA"/>
              </w:rPr>
              <w:t>Роза Багланова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r w:rsidRPr="00F7620A">
                <w:rPr>
                  <w:rStyle w:val="a4"/>
                  <w:lang w:val="en-US"/>
                </w:rPr>
                <w:t>ru</w:t>
              </w:r>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10207" w:type="dxa"/>
        <w:tblInd w:w="-998" w:type="dxa"/>
        <w:tblLayout w:type="fixed"/>
        <w:tblLook w:val="04A0" w:firstRow="1" w:lastRow="0" w:firstColumn="1" w:lastColumn="0" w:noHBand="0" w:noVBand="1"/>
      </w:tblPr>
      <w:tblGrid>
        <w:gridCol w:w="652"/>
        <w:gridCol w:w="1617"/>
        <w:gridCol w:w="3827"/>
        <w:gridCol w:w="709"/>
        <w:gridCol w:w="709"/>
        <w:gridCol w:w="1276"/>
        <w:gridCol w:w="1417"/>
      </w:tblGrid>
      <w:tr w:rsidR="00B2540C" w14:paraId="3B13330E" w14:textId="5D6B80B9" w:rsidTr="00A34018">
        <w:tc>
          <w:tcPr>
            <w:tcW w:w="652" w:type="dxa"/>
            <w:shd w:val="clear" w:color="000000" w:fill="FFFFFF"/>
            <w:vAlign w:val="center"/>
          </w:tcPr>
          <w:p w14:paraId="73F487A3" w14:textId="77777777" w:rsidR="00B2540C" w:rsidRPr="00F162B6" w:rsidRDefault="00B2540C" w:rsidP="00B2540C">
            <w:pPr>
              <w:rPr>
                <w:rFonts w:cs="Times New Roman"/>
                <w:b/>
                <w:sz w:val="20"/>
                <w:szCs w:val="20"/>
              </w:rPr>
            </w:pPr>
            <w:r w:rsidRPr="00F162B6">
              <w:rPr>
                <w:rFonts w:cs="Times New Roman"/>
                <w:b/>
                <w:sz w:val="20"/>
                <w:szCs w:val="20"/>
              </w:rPr>
              <w:t>№</w:t>
            </w:r>
          </w:p>
          <w:p w14:paraId="6D01B182" w14:textId="07045C06" w:rsidR="00B2540C" w:rsidRDefault="00B2540C" w:rsidP="00B2540C">
            <w:r w:rsidRPr="00F162B6">
              <w:rPr>
                <w:rFonts w:cs="Times New Roman"/>
                <w:b/>
                <w:sz w:val="20"/>
                <w:szCs w:val="20"/>
              </w:rPr>
              <w:t>лота</w:t>
            </w:r>
          </w:p>
        </w:tc>
        <w:tc>
          <w:tcPr>
            <w:tcW w:w="1617" w:type="dxa"/>
            <w:shd w:val="clear" w:color="000000" w:fill="FFFFFF"/>
            <w:vAlign w:val="center"/>
          </w:tcPr>
          <w:p w14:paraId="4F1F2803" w14:textId="77777777" w:rsidR="00B2540C" w:rsidRDefault="00B2540C" w:rsidP="00B2540C">
            <w:pPr>
              <w:rPr>
                <w:rFonts w:cs="Times New Roman"/>
                <w:b/>
                <w:color w:val="000000"/>
                <w:sz w:val="20"/>
                <w:szCs w:val="20"/>
              </w:rPr>
            </w:pPr>
            <w:r w:rsidRPr="00F162B6">
              <w:rPr>
                <w:rFonts w:cs="Times New Roman"/>
                <w:b/>
                <w:color w:val="000000"/>
                <w:sz w:val="20"/>
                <w:szCs w:val="20"/>
              </w:rPr>
              <w:t xml:space="preserve">Атауы / Наименование </w:t>
            </w:r>
          </w:p>
          <w:p w14:paraId="7503B64B" w14:textId="7025EE70" w:rsidR="00B2540C" w:rsidRPr="000E50BB" w:rsidRDefault="00B2540C" w:rsidP="00B2540C">
            <w:pPr>
              <w:rPr>
                <w:lang w:val="kk-KZ"/>
              </w:rPr>
            </w:pPr>
          </w:p>
        </w:tc>
        <w:tc>
          <w:tcPr>
            <w:tcW w:w="3827" w:type="dxa"/>
            <w:shd w:val="clear" w:color="000000" w:fill="FFFFFF"/>
            <w:vAlign w:val="center"/>
          </w:tcPr>
          <w:p w14:paraId="2A755502" w14:textId="3A4FB494" w:rsidR="00B2540C" w:rsidRDefault="00B2540C" w:rsidP="00B2540C">
            <w:r>
              <w:rPr>
                <w:rFonts w:cs="Times New Roman"/>
                <w:b/>
                <w:color w:val="000000"/>
                <w:sz w:val="20"/>
                <w:szCs w:val="20"/>
                <w:lang w:val="kk-KZ"/>
              </w:rPr>
              <w:t>харктеристика</w:t>
            </w:r>
          </w:p>
        </w:tc>
        <w:tc>
          <w:tcPr>
            <w:tcW w:w="709" w:type="dxa"/>
            <w:shd w:val="clear" w:color="000000" w:fill="FFFFFF"/>
            <w:vAlign w:val="center"/>
          </w:tcPr>
          <w:p w14:paraId="724AE7A5" w14:textId="774F27AD" w:rsidR="00B2540C" w:rsidRPr="00DE1965" w:rsidRDefault="00B2540C" w:rsidP="00B2540C">
            <w:pPr>
              <w:rPr>
                <w:lang w:val="kk-KZ"/>
              </w:rPr>
            </w:pPr>
            <w:r w:rsidRPr="00F162B6">
              <w:rPr>
                <w:rFonts w:cs="Times New Roman"/>
                <w:b/>
                <w:sz w:val="20"/>
                <w:szCs w:val="20"/>
              </w:rPr>
              <w:t>Өлшем бірлігі / Ед. измерения</w:t>
            </w:r>
          </w:p>
        </w:tc>
        <w:tc>
          <w:tcPr>
            <w:tcW w:w="709" w:type="dxa"/>
            <w:shd w:val="clear" w:color="000000" w:fill="FFFFFF"/>
            <w:vAlign w:val="center"/>
          </w:tcPr>
          <w:p w14:paraId="3EA58E71" w14:textId="32B2004D" w:rsidR="00B2540C" w:rsidRDefault="00B2540C" w:rsidP="00B2540C">
            <w:r w:rsidRPr="00F162B6">
              <w:rPr>
                <w:rFonts w:cs="Times New Roman"/>
                <w:b/>
                <w:sz w:val="20"/>
                <w:szCs w:val="20"/>
              </w:rPr>
              <w:t>Саны/Кол-во</w:t>
            </w:r>
          </w:p>
        </w:tc>
        <w:tc>
          <w:tcPr>
            <w:tcW w:w="1276" w:type="dxa"/>
            <w:shd w:val="clear" w:color="000000" w:fill="FFFFFF"/>
            <w:vAlign w:val="center"/>
          </w:tcPr>
          <w:p w14:paraId="7056554C" w14:textId="71C2458A" w:rsidR="00B2540C" w:rsidRDefault="00B2540C" w:rsidP="00B2540C">
            <w:r w:rsidRPr="00F162B6">
              <w:rPr>
                <w:rFonts w:cs="Times New Roman"/>
                <w:b/>
                <w:sz w:val="20"/>
                <w:szCs w:val="20"/>
              </w:rPr>
              <w:t>Лот бойынша бірлік бағасы / Цена за единицу по лоту</w:t>
            </w:r>
          </w:p>
        </w:tc>
        <w:tc>
          <w:tcPr>
            <w:tcW w:w="1417" w:type="dxa"/>
            <w:shd w:val="clear" w:color="000000" w:fill="FFFFFF"/>
            <w:vAlign w:val="center"/>
          </w:tcPr>
          <w:p w14:paraId="003631D9" w14:textId="44F2A87B" w:rsidR="00B2540C" w:rsidRPr="00F162B6" w:rsidRDefault="00B2540C" w:rsidP="00B2540C">
            <w:pPr>
              <w:rPr>
                <w:rFonts w:cs="Times New Roman"/>
                <w:b/>
                <w:sz w:val="20"/>
                <w:szCs w:val="20"/>
              </w:rPr>
            </w:pPr>
            <w:r w:rsidRPr="00F162B6">
              <w:rPr>
                <w:rFonts w:cs="Times New Roman"/>
                <w:b/>
                <w:sz w:val="20"/>
                <w:szCs w:val="20"/>
              </w:rPr>
              <w:t>Бөлінген сома / Выделенная сумма</w:t>
            </w:r>
          </w:p>
        </w:tc>
      </w:tr>
      <w:tr w:rsidR="00FE1180" w14:paraId="5ED304BF" w14:textId="3A22EFE1" w:rsidTr="00F85794">
        <w:tc>
          <w:tcPr>
            <w:tcW w:w="652" w:type="dxa"/>
          </w:tcPr>
          <w:p w14:paraId="561FA838" w14:textId="0FBEC604" w:rsidR="00FE1180" w:rsidRPr="00A77BED" w:rsidRDefault="00FE1180" w:rsidP="00FE1180">
            <w:pPr>
              <w:rPr>
                <w:sz w:val="20"/>
                <w:szCs w:val="20"/>
              </w:rPr>
            </w:pPr>
            <w:r>
              <w:rPr>
                <w:sz w:val="20"/>
                <w:szCs w:val="20"/>
              </w:rPr>
              <w:t>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7855120" w14:textId="0B60A23C" w:rsidR="00FE1180" w:rsidRPr="002F1E45" w:rsidRDefault="00FE1180" w:rsidP="00FE1180">
            <w:pPr>
              <w:rPr>
                <w:sz w:val="20"/>
                <w:szCs w:val="20"/>
              </w:rPr>
            </w:pPr>
            <w:r w:rsidRPr="005570A0">
              <w:rPr>
                <w:color w:val="000000"/>
                <w:sz w:val="20"/>
                <w:szCs w:val="20"/>
              </w:rPr>
              <w:t>Шнур высокочастотны</w:t>
            </w:r>
            <w:r w:rsidRPr="005570A0">
              <w:rPr>
                <w:color w:val="000000"/>
                <w:sz w:val="20"/>
                <w:szCs w:val="20"/>
              </w:rPr>
              <w:lastRenderedPageBreak/>
              <w:t xml:space="preserve">й биполярный для лапароскопических операций </w:t>
            </w:r>
            <w:r>
              <w:rPr>
                <w:color w:val="000000"/>
                <w:sz w:val="20"/>
                <w:szCs w:val="20"/>
                <w:lang w:val="kk-KZ"/>
              </w:rPr>
              <w:t xml:space="preserve">на аппарат </w:t>
            </w:r>
            <w:r w:rsidRPr="005570A0">
              <w:rPr>
                <w:color w:val="000000"/>
                <w:sz w:val="20"/>
                <w:szCs w:val="20"/>
              </w:rPr>
              <w:t>Karl Storz</w:t>
            </w:r>
          </w:p>
        </w:tc>
        <w:tc>
          <w:tcPr>
            <w:tcW w:w="3827" w:type="dxa"/>
            <w:tcBorders>
              <w:top w:val="single" w:sz="4" w:space="0" w:color="auto"/>
              <w:left w:val="nil"/>
              <w:bottom w:val="single" w:sz="4" w:space="0" w:color="auto"/>
              <w:right w:val="single" w:sz="4" w:space="0" w:color="auto"/>
            </w:tcBorders>
            <w:shd w:val="clear" w:color="auto" w:fill="auto"/>
            <w:vAlign w:val="center"/>
          </w:tcPr>
          <w:p w14:paraId="7085F7DD" w14:textId="153C97A4" w:rsidR="00FE1180" w:rsidRPr="00FE1180" w:rsidRDefault="00FE1180" w:rsidP="00FE1180">
            <w:pPr>
              <w:rPr>
                <w:sz w:val="20"/>
                <w:szCs w:val="20"/>
                <w:lang w:val="en-US"/>
              </w:rPr>
            </w:pPr>
            <w:r w:rsidRPr="005570A0">
              <w:rPr>
                <w:color w:val="000000"/>
                <w:sz w:val="20"/>
                <w:szCs w:val="20"/>
              </w:rPr>
              <w:lastRenderedPageBreak/>
              <w:t>Шнур</w:t>
            </w:r>
            <w:r w:rsidRPr="005570A0">
              <w:rPr>
                <w:color w:val="000000"/>
                <w:sz w:val="20"/>
                <w:szCs w:val="20"/>
                <w:lang w:val="en-US"/>
              </w:rPr>
              <w:t xml:space="preserve"> </w:t>
            </w:r>
            <w:r w:rsidRPr="005570A0">
              <w:rPr>
                <w:color w:val="000000"/>
                <w:sz w:val="20"/>
                <w:szCs w:val="20"/>
              </w:rPr>
              <w:t>высокочастотный</w:t>
            </w:r>
            <w:r w:rsidRPr="005570A0">
              <w:rPr>
                <w:color w:val="000000"/>
                <w:sz w:val="20"/>
                <w:szCs w:val="20"/>
                <w:lang w:val="en-US"/>
              </w:rPr>
              <w:t xml:space="preserve"> </w:t>
            </w:r>
            <w:proofErr w:type="gramStart"/>
            <w:r w:rsidRPr="005570A0">
              <w:rPr>
                <w:color w:val="000000"/>
                <w:sz w:val="20"/>
                <w:szCs w:val="20"/>
              </w:rPr>
              <w:t>биполярный</w:t>
            </w:r>
            <w:r w:rsidRPr="005570A0">
              <w:rPr>
                <w:color w:val="000000"/>
                <w:sz w:val="20"/>
                <w:szCs w:val="20"/>
                <w:lang w:val="en-US"/>
              </w:rPr>
              <w:t>,bipolar</w:t>
            </w:r>
            <w:proofErr w:type="gramEnd"/>
            <w:r w:rsidRPr="005570A0">
              <w:rPr>
                <w:color w:val="000000"/>
                <w:sz w:val="20"/>
                <w:szCs w:val="20"/>
                <w:lang w:val="en-US"/>
              </w:rPr>
              <w:t xml:space="preserve"> High Frequency Cord, </w:t>
            </w:r>
            <w:r w:rsidRPr="005570A0">
              <w:rPr>
                <w:color w:val="000000"/>
                <w:sz w:val="20"/>
                <w:szCs w:val="20"/>
                <w:lang w:val="en-US"/>
              </w:rPr>
              <w:lastRenderedPageBreak/>
              <w:t>400 cm</w:t>
            </w:r>
          </w:p>
        </w:tc>
        <w:tc>
          <w:tcPr>
            <w:tcW w:w="709" w:type="dxa"/>
            <w:tcBorders>
              <w:top w:val="single" w:sz="4" w:space="0" w:color="auto"/>
              <w:left w:val="nil"/>
              <w:bottom w:val="single" w:sz="4" w:space="0" w:color="auto"/>
              <w:right w:val="single" w:sz="4" w:space="0" w:color="auto"/>
            </w:tcBorders>
            <w:shd w:val="clear" w:color="auto" w:fill="auto"/>
            <w:vAlign w:val="center"/>
          </w:tcPr>
          <w:p w14:paraId="5E82BED0" w14:textId="133EF11F" w:rsidR="00FE1180" w:rsidRDefault="00FE1180" w:rsidP="00FE1180">
            <w:pPr>
              <w:rPr>
                <w:sz w:val="20"/>
                <w:szCs w:val="20"/>
                <w:lang w:val="kk-KZ"/>
              </w:rPr>
            </w:pPr>
            <w:r>
              <w:rPr>
                <w:color w:val="000000"/>
                <w:sz w:val="20"/>
                <w:szCs w:val="20"/>
                <w:lang w:val="kk-KZ"/>
              </w:rPr>
              <w:lastRenderedPageBreak/>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58DF1032" w14:textId="6617FE41" w:rsidR="00FE1180" w:rsidRPr="00B87E81" w:rsidRDefault="00FE1180" w:rsidP="00FE1180">
            <w:pPr>
              <w:rPr>
                <w:sz w:val="20"/>
                <w:szCs w:val="20"/>
                <w:lang w:val="kk-KZ"/>
              </w:rPr>
            </w:pPr>
            <w:r>
              <w:rPr>
                <w:color w:val="000000"/>
                <w:sz w:val="20"/>
                <w:szCs w:val="20"/>
                <w:lang w:val="kk-KZ"/>
              </w:rPr>
              <w:t>3</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7D37D1" w14:textId="3069A22C" w:rsidR="00FE1180" w:rsidRDefault="00FE1180" w:rsidP="00FE1180">
            <w:pPr>
              <w:rPr>
                <w:sz w:val="20"/>
                <w:szCs w:val="20"/>
                <w:lang w:val="kk-KZ"/>
              </w:rPr>
            </w:pPr>
            <w:r>
              <w:rPr>
                <w:color w:val="000000"/>
                <w:sz w:val="20"/>
                <w:szCs w:val="20"/>
                <w:lang w:val="kk-KZ"/>
              </w:rPr>
              <w:t>195500,00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595E5C" w14:textId="199615B5" w:rsidR="00FE1180" w:rsidRPr="00A06370" w:rsidRDefault="00FE1180" w:rsidP="00FE1180">
            <w:pPr>
              <w:rPr>
                <w:sz w:val="20"/>
                <w:szCs w:val="20"/>
              </w:rPr>
            </w:pPr>
            <w:r>
              <w:rPr>
                <w:color w:val="000000"/>
                <w:sz w:val="20"/>
                <w:szCs w:val="20"/>
                <w:lang w:val="kk-KZ"/>
              </w:rPr>
              <w:t>586 500,00</w:t>
            </w:r>
          </w:p>
        </w:tc>
      </w:tr>
      <w:tr w:rsidR="00FE1180" w14:paraId="5E655FB7" w14:textId="77777777" w:rsidTr="00F85794">
        <w:tc>
          <w:tcPr>
            <w:tcW w:w="652" w:type="dxa"/>
          </w:tcPr>
          <w:p w14:paraId="128CA28C" w14:textId="5069F925" w:rsidR="00FE1180" w:rsidRPr="00096E5B" w:rsidRDefault="00FE1180" w:rsidP="00FE1180">
            <w:pPr>
              <w:rPr>
                <w:sz w:val="20"/>
                <w:szCs w:val="20"/>
                <w:lang w:val="kk-KZ"/>
              </w:rPr>
            </w:pPr>
            <w:r>
              <w:rPr>
                <w:sz w:val="20"/>
                <w:szCs w:val="20"/>
                <w:lang w:val="kk-KZ"/>
              </w:rPr>
              <w:t>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38449B38" w14:textId="1C590020" w:rsidR="00FE1180" w:rsidRPr="002F1E45" w:rsidRDefault="00FE1180" w:rsidP="00FE1180">
            <w:pPr>
              <w:rPr>
                <w:sz w:val="20"/>
                <w:szCs w:val="20"/>
                <w:lang w:val="kk-KZ"/>
              </w:rPr>
            </w:pPr>
            <w:r w:rsidRPr="006C318C">
              <w:rPr>
                <w:color w:val="000000"/>
                <w:sz w:val="20"/>
                <w:szCs w:val="20"/>
              </w:rPr>
              <w:t xml:space="preserve">Рабочий элемент биполярный для лапароскопических операций </w:t>
            </w:r>
            <w:r>
              <w:rPr>
                <w:color w:val="000000"/>
                <w:sz w:val="20"/>
                <w:szCs w:val="20"/>
                <w:lang w:val="kk-KZ"/>
              </w:rPr>
              <w:t xml:space="preserve">для аппарата </w:t>
            </w:r>
            <w:r w:rsidRPr="006C318C">
              <w:rPr>
                <w:color w:val="000000"/>
                <w:sz w:val="20"/>
                <w:szCs w:val="20"/>
              </w:rPr>
              <w:t>Karl Storz</w:t>
            </w:r>
          </w:p>
        </w:tc>
        <w:tc>
          <w:tcPr>
            <w:tcW w:w="3827" w:type="dxa"/>
            <w:tcBorders>
              <w:top w:val="single" w:sz="4" w:space="0" w:color="auto"/>
              <w:left w:val="nil"/>
              <w:bottom w:val="single" w:sz="4" w:space="0" w:color="auto"/>
              <w:right w:val="single" w:sz="4" w:space="0" w:color="auto"/>
            </w:tcBorders>
            <w:shd w:val="clear" w:color="auto" w:fill="auto"/>
            <w:vAlign w:val="center"/>
          </w:tcPr>
          <w:p w14:paraId="3B037C53" w14:textId="1D668865" w:rsidR="00FE1180" w:rsidRDefault="00FE1180" w:rsidP="00FE1180">
            <w:pPr>
              <w:rPr>
                <w:sz w:val="20"/>
                <w:szCs w:val="20"/>
                <w:lang w:val="kk-KZ"/>
              </w:rPr>
            </w:pPr>
            <w:r w:rsidRPr="006C318C">
              <w:rPr>
                <w:color w:val="000000"/>
                <w:sz w:val="20"/>
                <w:szCs w:val="20"/>
              </w:rPr>
              <w:t>Рабочий элемент, резектоскопа, биполярный</w:t>
            </w:r>
            <w:proofErr w:type="gramStart"/>
            <w:r w:rsidRPr="006C318C">
              <w:rPr>
                <w:color w:val="000000"/>
                <w:sz w:val="20"/>
                <w:szCs w:val="20"/>
              </w:rPr>
              <w:t>, Двигается</w:t>
            </w:r>
            <w:proofErr w:type="gramEnd"/>
            <w:r w:rsidRPr="006C318C">
              <w:rPr>
                <w:color w:val="000000"/>
                <w:sz w:val="20"/>
                <w:szCs w:val="20"/>
              </w:rPr>
              <w:t xml:space="preserve"> с помощью пружины. В нерабочем положении электрод находится внутри тубуса.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FC552D9" w14:textId="57A5D4BB" w:rsidR="00FE1180" w:rsidRDefault="00FE1180" w:rsidP="00FE1180">
            <w:pPr>
              <w:rPr>
                <w:sz w:val="20"/>
                <w:szCs w:val="20"/>
                <w:lang w:val="kk-KZ"/>
              </w:rPr>
            </w:pPr>
            <w:r w:rsidRPr="006C318C">
              <w:rPr>
                <w:color w:val="000000"/>
                <w:sz w:val="20"/>
                <w:szCs w:val="20"/>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20080861" w14:textId="744DE624" w:rsidR="00FE1180" w:rsidRPr="00096E5B" w:rsidRDefault="00FE1180" w:rsidP="00FE1180">
            <w:pPr>
              <w:rPr>
                <w:sz w:val="20"/>
                <w:szCs w:val="20"/>
                <w:lang w:val="kk-KZ"/>
              </w:rPr>
            </w:pPr>
            <w:r w:rsidRPr="006C318C">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637E5" w14:textId="18BEEE49" w:rsidR="00FE1180" w:rsidRDefault="00FE1180" w:rsidP="00FE1180">
            <w:pPr>
              <w:rPr>
                <w:sz w:val="20"/>
                <w:szCs w:val="20"/>
                <w:lang w:val="kk-KZ"/>
              </w:rPr>
            </w:pPr>
            <w:r w:rsidRPr="006C318C">
              <w:rPr>
                <w:color w:val="000000"/>
                <w:sz w:val="20"/>
                <w:szCs w:val="20"/>
              </w:rPr>
              <w:t>1 966 000,00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0B310C" w14:textId="6E31F3EC" w:rsidR="00FE1180" w:rsidRPr="00096E5B" w:rsidRDefault="00FE1180" w:rsidP="00FE1180">
            <w:pPr>
              <w:rPr>
                <w:sz w:val="20"/>
                <w:szCs w:val="20"/>
                <w:lang w:val="kk-KZ"/>
              </w:rPr>
            </w:pPr>
            <w:r w:rsidRPr="006C318C">
              <w:rPr>
                <w:color w:val="000000"/>
                <w:sz w:val="20"/>
                <w:szCs w:val="20"/>
              </w:rPr>
              <w:t xml:space="preserve">1 966 000,00  </w:t>
            </w:r>
          </w:p>
        </w:tc>
      </w:tr>
      <w:tr w:rsidR="00FE1180" w14:paraId="7CDC23B2" w14:textId="77777777" w:rsidTr="00F85794">
        <w:tc>
          <w:tcPr>
            <w:tcW w:w="652" w:type="dxa"/>
          </w:tcPr>
          <w:p w14:paraId="7A53197D" w14:textId="79119B0F" w:rsidR="00FE1180" w:rsidRPr="00096E5B" w:rsidRDefault="00FE1180" w:rsidP="00FE1180">
            <w:pPr>
              <w:rPr>
                <w:sz w:val="20"/>
                <w:szCs w:val="20"/>
                <w:lang w:val="kk-KZ"/>
              </w:rPr>
            </w:pPr>
            <w:r>
              <w:rPr>
                <w:sz w:val="20"/>
                <w:szCs w:val="20"/>
                <w:lang w:val="kk-KZ"/>
              </w:rPr>
              <w:t>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105C585" w14:textId="59FBF648" w:rsidR="00FE1180" w:rsidRPr="002F1E45" w:rsidRDefault="00FE1180" w:rsidP="00FE1180">
            <w:pPr>
              <w:rPr>
                <w:sz w:val="20"/>
                <w:szCs w:val="20"/>
                <w:lang w:val="kk-KZ"/>
              </w:rPr>
            </w:pPr>
            <w:r w:rsidRPr="00BF6F5B">
              <w:rPr>
                <w:color w:val="000000"/>
                <w:sz w:val="20"/>
                <w:szCs w:val="20"/>
              </w:rPr>
              <w:t>Тубус</w:t>
            </w:r>
            <w:r>
              <w:rPr>
                <w:color w:val="000000"/>
                <w:sz w:val="20"/>
                <w:szCs w:val="20"/>
                <w:lang w:val="kk-KZ"/>
              </w:rPr>
              <w:t xml:space="preserve"> для </w:t>
            </w:r>
            <w:proofErr w:type="gramStart"/>
            <w:r>
              <w:rPr>
                <w:color w:val="000000"/>
                <w:sz w:val="20"/>
                <w:szCs w:val="20"/>
                <w:lang w:val="kk-KZ"/>
              </w:rPr>
              <w:t xml:space="preserve">аппарата </w:t>
            </w:r>
            <w:r w:rsidRPr="00BF6F5B">
              <w:rPr>
                <w:color w:val="000000"/>
                <w:sz w:val="20"/>
                <w:szCs w:val="20"/>
              </w:rPr>
              <w:t xml:space="preserve"> Karl</w:t>
            </w:r>
            <w:proofErr w:type="gramEnd"/>
            <w:r w:rsidRPr="00BF6F5B">
              <w:rPr>
                <w:color w:val="000000"/>
                <w:sz w:val="20"/>
                <w:szCs w:val="20"/>
              </w:rPr>
              <w:t xml:space="preserve"> Storz, операционный, размер 26 Шр.</w:t>
            </w:r>
          </w:p>
        </w:tc>
        <w:tc>
          <w:tcPr>
            <w:tcW w:w="3827" w:type="dxa"/>
            <w:tcBorders>
              <w:top w:val="single" w:sz="4" w:space="0" w:color="auto"/>
              <w:left w:val="nil"/>
              <w:bottom w:val="single" w:sz="4" w:space="0" w:color="auto"/>
              <w:right w:val="single" w:sz="4" w:space="0" w:color="auto"/>
            </w:tcBorders>
            <w:shd w:val="clear" w:color="auto" w:fill="auto"/>
            <w:vAlign w:val="center"/>
          </w:tcPr>
          <w:p w14:paraId="35777BEC" w14:textId="1E11EFC2" w:rsidR="00FE1180" w:rsidRDefault="00FE1180" w:rsidP="00FE1180">
            <w:pPr>
              <w:rPr>
                <w:sz w:val="20"/>
                <w:szCs w:val="20"/>
                <w:lang w:val="kk-KZ"/>
              </w:rPr>
            </w:pPr>
            <w:r w:rsidRPr="00BF6F5B">
              <w:rPr>
                <w:color w:val="000000"/>
                <w:sz w:val="20"/>
                <w:szCs w:val="20"/>
              </w:rPr>
              <w:t xml:space="preserve">Тубус, </w:t>
            </w:r>
            <w:proofErr w:type="gramStart"/>
            <w:r w:rsidRPr="00BF6F5B">
              <w:rPr>
                <w:color w:val="000000"/>
                <w:sz w:val="20"/>
                <w:szCs w:val="20"/>
              </w:rPr>
              <w:t>резектоскопа  26</w:t>
            </w:r>
            <w:proofErr w:type="gramEnd"/>
            <w:r w:rsidRPr="00BF6F5B">
              <w:rPr>
                <w:color w:val="000000"/>
                <w:sz w:val="20"/>
                <w:szCs w:val="20"/>
              </w:rPr>
              <w:t xml:space="preserve"> Fr., со скошенным наконечником, поворотный внутренний тубус  с керамической изоляцией,   с быстросъемным замком,  Цветовой код: желтый</w:t>
            </w:r>
            <w:r w:rsidR="00FA0BAE">
              <w:rPr>
                <w:color w:val="000000"/>
                <w:sz w:val="20"/>
                <w:szCs w:val="20"/>
                <w:lang w:val="kk-KZ"/>
              </w:rPr>
              <w:t xml:space="preserve"> </w:t>
            </w:r>
            <w:r w:rsidRPr="00BF6F5B">
              <w:rPr>
                <w:color w:val="000000"/>
                <w:sz w:val="20"/>
                <w:szCs w:val="20"/>
              </w:rPr>
              <w:t>состоит из:</w:t>
            </w:r>
            <w:r w:rsidRPr="00BF6F5B">
              <w:rPr>
                <w:color w:val="000000"/>
                <w:sz w:val="20"/>
                <w:szCs w:val="20"/>
              </w:rPr>
              <w:br/>
              <w:t>27050 SC  тубус резектоскопа внешний</w:t>
            </w:r>
            <w:r w:rsidRPr="00BF6F5B">
              <w:rPr>
                <w:color w:val="000000"/>
                <w:sz w:val="20"/>
                <w:szCs w:val="20"/>
              </w:rPr>
              <w:br/>
              <w:t>27050 CA  тубус резектоскопа внутренний и соединительные трубки для аспирации и ирригации</w:t>
            </w:r>
          </w:p>
        </w:tc>
        <w:tc>
          <w:tcPr>
            <w:tcW w:w="709" w:type="dxa"/>
            <w:tcBorders>
              <w:top w:val="single" w:sz="4" w:space="0" w:color="auto"/>
              <w:left w:val="nil"/>
              <w:bottom w:val="single" w:sz="4" w:space="0" w:color="auto"/>
              <w:right w:val="single" w:sz="4" w:space="0" w:color="auto"/>
            </w:tcBorders>
            <w:shd w:val="clear" w:color="auto" w:fill="auto"/>
            <w:vAlign w:val="center"/>
          </w:tcPr>
          <w:p w14:paraId="43D9E932" w14:textId="4B75F284" w:rsidR="00FE1180" w:rsidRDefault="00FE1180" w:rsidP="00FE1180">
            <w:pPr>
              <w:rPr>
                <w:sz w:val="20"/>
                <w:szCs w:val="20"/>
                <w:lang w:val="kk-KZ"/>
              </w:rPr>
            </w:pPr>
            <w:r w:rsidRPr="00BF6F5B">
              <w:rPr>
                <w:color w:val="000000"/>
                <w:sz w:val="20"/>
                <w:szCs w:val="20"/>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19D4028D" w14:textId="2E284851" w:rsidR="00FE1180" w:rsidRPr="003E5FEA" w:rsidRDefault="00FE1180" w:rsidP="00FE1180">
            <w:pPr>
              <w:rPr>
                <w:sz w:val="20"/>
                <w:szCs w:val="20"/>
                <w:lang w:val="kk-KZ"/>
              </w:rPr>
            </w:pPr>
            <w:r w:rsidRPr="00BF6F5B">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729776" w14:textId="5AC3BBE9" w:rsidR="00FE1180" w:rsidRDefault="00FE1180" w:rsidP="00FE1180">
            <w:pPr>
              <w:rPr>
                <w:sz w:val="20"/>
                <w:szCs w:val="20"/>
                <w:lang w:val="kk-KZ"/>
              </w:rPr>
            </w:pPr>
            <w:r w:rsidRPr="00BF6F5B">
              <w:rPr>
                <w:color w:val="000000"/>
                <w:sz w:val="20"/>
                <w:szCs w:val="20"/>
              </w:rPr>
              <w:t>832 000,00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298B91" w14:textId="5CC1688B" w:rsidR="00FE1180" w:rsidRPr="003E5FEA" w:rsidRDefault="00FE1180" w:rsidP="00FE1180">
            <w:pPr>
              <w:rPr>
                <w:sz w:val="20"/>
                <w:szCs w:val="20"/>
                <w:lang w:val="kk-KZ"/>
              </w:rPr>
            </w:pPr>
            <w:r w:rsidRPr="00BF6F5B">
              <w:rPr>
                <w:color w:val="000000"/>
                <w:sz w:val="20"/>
                <w:szCs w:val="20"/>
              </w:rPr>
              <w:t xml:space="preserve">832 000,00  </w:t>
            </w:r>
          </w:p>
        </w:tc>
      </w:tr>
      <w:tr w:rsidR="00FE1180" w14:paraId="4F9D4E9D" w14:textId="77777777" w:rsidTr="00F85794">
        <w:tc>
          <w:tcPr>
            <w:tcW w:w="652" w:type="dxa"/>
          </w:tcPr>
          <w:p w14:paraId="60D35BEB" w14:textId="60DDC0FD" w:rsidR="00FE1180" w:rsidRDefault="00FE1180" w:rsidP="00FE1180">
            <w:pPr>
              <w:rPr>
                <w:sz w:val="20"/>
                <w:szCs w:val="20"/>
                <w:lang w:val="kk-KZ"/>
              </w:rPr>
            </w:pPr>
            <w:r>
              <w:rPr>
                <w:sz w:val="20"/>
                <w:szCs w:val="20"/>
                <w:lang w:val="kk-KZ"/>
              </w:rPr>
              <w:t>4</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77A2173" w14:textId="2FC62522" w:rsidR="00FE1180" w:rsidRPr="003E5FEA" w:rsidRDefault="00FE1180" w:rsidP="00FE1180">
            <w:pPr>
              <w:rPr>
                <w:sz w:val="20"/>
                <w:szCs w:val="20"/>
                <w:lang w:val="kk-KZ"/>
              </w:rPr>
            </w:pPr>
            <w:r w:rsidRPr="00AF2EE0">
              <w:rPr>
                <w:color w:val="000000"/>
                <w:sz w:val="20"/>
                <w:szCs w:val="20"/>
              </w:rPr>
              <w:t>Обтуратор для лапароскопических операций</w:t>
            </w:r>
            <w:r>
              <w:rPr>
                <w:color w:val="000000"/>
                <w:sz w:val="20"/>
                <w:szCs w:val="20"/>
                <w:lang w:val="kk-KZ"/>
              </w:rPr>
              <w:t xml:space="preserve"> на аппарат</w:t>
            </w:r>
            <w:r w:rsidRPr="00AF2EE0">
              <w:rPr>
                <w:color w:val="000000"/>
                <w:sz w:val="20"/>
                <w:szCs w:val="20"/>
              </w:rPr>
              <w:t xml:space="preserve"> Karl Storz</w:t>
            </w:r>
          </w:p>
        </w:tc>
        <w:tc>
          <w:tcPr>
            <w:tcW w:w="3827" w:type="dxa"/>
            <w:tcBorders>
              <w:top w:val="single" w:sz="4" w:space="0" w:color="auto"/>
              <w:left w:val="nil"/>
              <w:bottom w:val="single" w:sz="4" w:space="0" w:color="auto"/>
              <w:right w:val="single" w:sz="4" w:space="0" w:color="auto"/>
            </w:tcBorders>
            <w:shd w:val="clear" w:color="auto" w:fill="auto"/>
            <w:vAlign w:val="center"/>
          </w:tcPr>
          <w:p w14:paraId="1361F71F" w14:textId="5F8B61B1" w:rsidR="00FE1180" w:rsidRPr="003E5FEA" w:rsidRDefault="00FE1180" w:rsidP="00FE1180">
            <w:pPr>
              <w:rPr>
                <w:sz w:val="20"/>
                <w:szCs w:val="20"/>
                <w:lang w:val="kk-KZ"/>
              </w:rPr>
            </w:pPr>
            <w:r w:rsidRPr="00FE1180">
              <w:rPr>
                <w:color w:val="000000"/>
                <w:sz w:val="20"/>
                <w:szCs w:val="20"/>
                <w:lang w:val="kk-KZ"/>
              </w:rPr>
              <w:t>Обтуратор, оптический по SCHMIEDT, для тубусов резектоскопа 27040 BK/BO/SD/SL, 27141 BK/BO, 27143 BZ, 27042 B, 27142 BZ, 27050 SL</w:t>
            </w:r>
          </w:p>
        </w:tc>
        <w:tc>
          <w:tcPr>
            <w:tcW w:w="709" w:type="dxa"/>
            <w:tcBorders>
              <w:top w:val="single" w:sz="4" w:space="0" w:color="auto"/>
              <w:left w:val="nil"/>
              <w:bottom w:val="single" w:sz="4" w:space="0" w:color="auto"/>
              <w:right w:val="single" w:sz="4" w:space="0" w:color="auto"/>
            </w:tcBorders>
            <w:shd w:val="clear" w:color="auto" w:fill="auto"/>
            <w:vAlign w:val="center"/>
          </w:tcPr>
          <w:p w14:paraId="30521889" w14:textId="1F01CDD5" w:rsidR="00FE1180" w:rsidRDefault="00FE1180" w:rsidP="00FE1180">
            <w:pPr>
              <w:rPr>
                <w:sz w:val="20"/>
                <w:szCs w:val="20"/>
                <w:lang w:val="kk-KZ"/>
              </w:rPr>
            </w:pPr>
            <w:r w:rsidRPr="00AF2EE0">
              <w:rPr>
                <w:color w:val="000000"/>
                <w:sz w:val="20"/>
                <w:szCs w:val="20"/>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5884030E" w14:textId="6BA66297" w:rsidR="00FE1180" w:rsidRPr="006E2DFB" w:rsidRDefault="006E2DFB" w:rsidP="00FE1180">
            <w:pPr>
              <w:rPr>
                <w:sz w:val="20"/>
                <w:szCs w:val="20"/>
                <w:lang w:val="kk-KZ"/>
              </w:rPr>
            </w:pPr>
            <w:r>
              <w:rPr>
                <w:color w:val="000000"/>
                <w:sz w:val="20"/>
                <w:szCs w:val="20"/>
                <w:lang w:val="kk-KZ"/>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760E45" w14:textId="29B83F7A" w:rsidR="00FE1180" w:rsidRDefault="00FE1180" w:rsidP="00FE1180">
            <w:pPr>
              <w:rPr>
                <w:sz w:val="20"/>
                <w:szCs w:val="20"/>
                <w:lang w:val="kk-KZ"/>
              </w:rPr>
            </w:pPr>
            <w:r>
              <w:rPr>
                <w:color w:val="000000"/>
                <w:sz w:val="20"/>
                <w:szCs w:val="20"/>
                <w:lang w:val="kk-KZ"/>
              </w:rPr>
              <w:t>340 500</w:t>
            </w:r>
            <w:r w:rsidRPr="00AF2EE0">
              <w:rPr>
                <w:color w:val="000000"/>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0E5344" w14:textId="7A343CC9" w:rsidR="00FE1180" w:rsidRDefault="006E2DFB" w:rsidP="00FE1180">
            <w:pPr>
              <w:rPr>
                <w:sz w:val="20"/>
                <w:szCs w:val="20"/>
                <w:lang w:val="kk-KZ"/>
              </w:rPr>
            </w:pPr>
            <w:r>
              <w:rPr>
                <w:color w:val="000000"/>
                <w:sz w:val="20"/>
                <w:szCs w:val="20"/>
                <w:lang w:val="kk-KZ"/>
              </w:rPr>
              <w:t>681</w:t>
            </w:r>
            <w:r w:rsidR="00FE1180">
              <w:rPr>
                <w:color w:val="000000"/>
                <w:sz w:val="20"/>
                <w:szCs w:val="20"/>
                <w:lang w:val="kk-KZ"/>
              </w:rPr>
              <w:t xml:space="preserve"> </w:t>
            </w:r>
            <w:r>
              <w:rPr>
                <w:color w:val="000000"/>
                <w:sz w:val="20"/>
                <w:szCs w:val="20"/>
                <w:lang w:val="kk-KZ"/>
              </w:rPr>
              <w:t>00</w:t>
            </w:r>
            <w:r w:rsidR="00FE1180">
              <w:rPr>
                <w:color w:val="000000"/>
                <w:sz w:val="20"/>
                <w:szCs w:val="20"/>
                <w:lang w:val="kk-KZ"/>
              </w:rPr>
              <w:t>0</w:t>
            </w:r>
            <w:r w:rsidR="00FE1180" w:rsidRPr="00AF2EE0">
              <w:rPr>
                <w:color w:val="000000"/>
                <w:sz w:val="20"/>
                <w:szCs w:val="20"/>
              </w:rPr>
              <w:t xml:space="preserve">,00  </w:t>
            </w:r>
          </w:p>
        </w:tc>
      </w:tr>
      <w:tr w:rsidR="00FE1180" w14:paraId="6FEAA24D" w14:textId="77777777" w:rsidTr="00F85794">
        <w:tc>
          <w:tcPr>
            <w:tcW w:w="652" w:type="dxa"/>
          </w:tcPr>
          <w:p w14:paraId="6EE4D5AF" w14:textId="7214CEED" w:rsidR="00FE1180" w:rsidRDefault="00FE1180" w:rsidP="00FE1180">
            <w:pPr>
              <w:rPr>
                <w:sz w:val="20"/>
                <w:szCs w:val="20"/>
                <w:lang w:val="kk-KZ"/>
              </w:rPr>
            </w:pPr>
            <w:r>
              <w:rPr>
                <w:sz w:val="20"/>
                <w:szCs w:val="20"/>
                <w:lang w:val="kk-KZ"/>
              </w:rPr>
              <w:t>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BE69455" w14:textId="08E36229" w:rsidR="00FE1180" w:rsidRPr="005D370B" w:rsidRDefault="00FE1180" w:rsidP="00FE1180">
            <w:pPr>
              <w:rPr>
                <w:sz w:val="20"/>
                <w:szCs w:val="20"/>
                <w:lang w:val="kk-KZ"/>
              </w:rPr>
            </w:pPr>
            <w:r w:rsidRPr="008A01CD">
              <w:rPr>
                <w:color w:val="000000"/>
                <w:sz w:val="20"/>
                <w:szCs w:val="20"/>
              </w:rPr>
              <w:t xml:space="preserve">Петля режущая, биполярная для лапароскопических операций </w:t>
            </w:r>
            <w:r>
              <w:rPr>
                <w:color w:val="000000"/>
                <w:sz w:val="20"/>
                <w:szCs w:val="20"/>
                <w:lang w:val="kk-KZ"/>
              </w:rPr>
              <w:t xml:space="preserve">на аппарат </w:t>
            </w:r>
            <w:r w:rsidRPr="008A01CD">
              <w:rPr>
                <w:color w:val="000000"/>
                <w:sz w:val="20"/>
                <w:szCs w:val="20"/>
              </w:rPr>
              <w:t>Karl Storz</w:t>
            </w:r>
          </w:p>
        </w:tc>
        <w:tc>
          <w:tcPr>
            <w:tcW w:w="3827" w:type="dxa"/>
            <w:tcBorders>
              <w:top w:val="single" w:sz="4" w:space="0" w:color="auto"/>
              <w:left w:val="nil"/>
              <w:bottom w:val="single" w:sz="4" w:space="0" w:color="auto"/>
              <w:right w:val="single" w:sz="4" w:space="0" w:color="auto"/>
            </w:tcBorders>
            <w:shd w:val="clear" w:color="auto" w:fill="auto"/>
            <w:vAlign w:val="center"/>
          </w:tcPr>
          <w:p w14:paraId="37D5612A" w14:textId="348F3C10" w:rsidR="00FE1180" w:rsidRPr="005D370B" w:rsidRDefault="00FE1180" w:rsidP="00FE1180">
            <w:pPr>
              <w:rPr>
                <w:sz w:val="20"/>
                <w:szCs w:val="20"/>
                <w:lang w:val="kk-KZ"/>
              </w:rPr>
            </w:pPr>
            <w:r w:rsidRPr="008A01CD">
              <w:rPr>
                <w:color w:val="000000"/>
                <w:sz w:val="20"/>
                <w:szCs w:val="20"/>
              </w:rPr>
              <w:t>Петля, биполярная, 24 Шр., для использования с оптикой HOPKINS® 27005FA/BA, цветовой код желтый. Диаметр проволоки активного электрода 0,35 мм. Возвратный электрод выполнен из проволоки диаметром 0,6 мм, расположен над активным электродом, имеет U-об</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D4B66" w14:textId="7C02495F" w:rsidR="00FE1180" w:rsidRDefault="00FE1180" w:rsidP="00FE1180">
            <w:pPr>
              <w:rPr>
                <w:sz w:val="20"/>
                <w:szCs w:val="20"/>
                <w:lang w:val="kk-KZ"/>
              </w:rPr>
            </w:pPr>
            <w:r w:rsidRPr="008A01CD">
              <w:rPr>
                <w:color w:val="000000"/>
                <w:sz w:val="20"/>
                <w:szCs w:val="20"/>
              </w:rPr>
              <w:t>упак</w:t>
            </w:r>
          </w:p>
        </w:tc>
        <w:tc>
          <w:tcPr>
            <w:tcW w:w="709" w:type="dxa"/>
            <w:tcBorders>
              <w:top w:val="single" w:sz="4" w:space="0" w:color="auto"/>
              <w:left w:val="nil"/>
              <w:bottom w:val="single" w:sz="4" w:space="0" w:color="auto"/>
              <w:right w:val="single" w:sz="4" w:space="0" w:color="auto"/>
            </w:tcBorders>
            <w:shd w:val="clear" w:color="auto" w:fill="auto"/>
            <w:vAlign w:val="center"/>
          </w:tcPr>
          <w:p w14:paraId="034231F2" w14:textId="00248395" w:rsidR="00FE1180" w:rsidRDefault="00FE1180" w:rsidP="00FE1180">
            <w:pPr>
              <w:rPr>
                <w:sz w:val="20"/>
                <w:szCs w:val="20"/>
                <w:lang w:val="kk-KZ"/>
              </w:rPr>
            </w:pPr>
            <w:r w:rsidRPr="008A01CD">
              <w:rPr>
                <w:color w:val="000000"/>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82B2A2" w14:textId="767D86AC" w:rsidR="00FE1180" w:rsidRDefault="00FE1180" w:rsidP="00FE1180">
            <w:pPr>
              <w:rPr>
                <w:sz w:val="20"/>
                <w:szCs w:val="20"/>
                <w:lang w:val="kk-KZ"/>
              </w:rPr>
            </w:pPr>
            <w:r w:rsidRPr="008A01CD">
              <w:rPr>
                <w:color w:val="000000"/>
                <w:sz w:val="20"/>
                <w:szCs w:val="20"/>
              </w:rPr>
              <w:t>775 000,00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0BC0A7" w14:textId="65877B67" w:rsidR="00FE1180" w:rsidRDefault="00FE1180" w:rsidP="00FE1180">
            <w:pPr>
              <w:rPr>
                <w:sz w:val="20"/>
                <w:szCs w:val="20"/>
                <w:lang w:val="kk-KZ"/>
              </w:rPr>
            </w:pPr>
            <w:r w:rsidRPr="008A01CD">
              <w:rPr>
                <w:color w:val="000000"/>
                <w:sz w:val="20"/>
                <w:szCs w:val="20"/>
              </w:rPr>
              <w:t xml:space="preserve">1 550 000,00  </w:t>
            </w:r>
          </w:p>
        </w:tc>
      </w:tr>
      <w:tr w:rsidR="00C12466" w14:paraId="1F058CC4" w14:textId="77777777" w:rsidTr="008F0741">
        <w:tc>
          <w:tcPr>
            <w:tcW w:w="652" w:type="dxa"/>
          </w:tcPr>
          <w:p w14:paraId="13C51B85" w14:textId="32F60B3A" w:rsidR="00C12466" w:rsidRPr="00C12466" w:rsidRDefault="00C12466" w:rsidP="00C12466">
            <w:pPr>
              <w:rPr>
                <w:sz w:val="20"/>
                <w:szCs w:val="20"/>
                <w:lang w:val="en-US"/>
              </w:rPr>
            </w:pPr>
            <w:r>
              <w:rPr>
                <w:sz w:val="20"/>
                <w:szCs w:val="20"/>
                <w:lang w:val="en-US"/>
              </w:rPr>
              <w:t>6</w:t>
            </w:r>
          </w:p>
        </w:tc>
        <w:tc>
          <w:tcPr>
            <w:tcW w:w="1617" w:type="dxa"/>
            <w:tcBorders>
              <w:top w:val="single" w:sz="4" w:space="0" w:color="auto"/>
              <w:left w:val="single" w:sz="4" w:space="0" w:color="auto"/>
              <w:bottom w:val="single" w:sz="4" w:space="0" w:color="auto"/>
              <w:right w:val="single" w:sz="4" w:space="0" w:color="auto"/>
            </w:tcBorders>
            <w:shd w:val="clear" w:color="000000" w:fill="FFFFFF"/>
            <w:vAlign w:val="bottom"/>
          </w:tcPr>
          <w:p w14:paraId="0BBD8314" w14:textId="0B7A0506" w:rsidR="00C12466" w:rsidRPr="008A01CD" w:rsidRDefault="00C12466" w:rsidP="00C12466">
            <w:pPr>
              <w:rPr>
                <w:color w:val="000000"/>
                <w:sz w:val="20"/>
                <w:szCs w:val="20"/>
              </w:rPr>
            </w:pPr>
            <w:proofErr w:type="gramStart"/>
            <w:r w:rsidRPr="00EF69AC">
              <w:rPr>
                <w:color w:val="000000"/>
                <w:sz w:val="20"/>
                <w:szCs w:val="20"/>
              </w:rPr>
              <w:t>Клапан ,</w:t>
            </w:r>
            <w:proofErr w:type="gramEnd"/>
            <w:r w:rsidRPr="00EF69AC">
              <w:rPr>
                <w:color w:val="000000"/>
                <w:sz w:val="20"/>
                <w:szCs w:val="20"/>
              </w:rPr>
              <w:t xml:space="preserve"> отсасывающий одноразовый для фиброскопа Karl Storz (20шт в уп).</w:t>
            </w:r>
          </w:p>
        </w:tc>
        <w:tc>
          <w:tcPr>
            <w:tcW w:w="3827" w:type="dxa"/>
            <w:tcBorders>
              <w:top w:val="single" w:sz="4" w:space="0" w:color="auto"/>
              <w:left w:val="nil"/>
              <w:bottom w:val="single" w:sz="4" w:space="0" w:color="auto"/>
              <w:right w:val="single" w:sz="4" w:space="0" w:color="auto"/>
            </w:tcBorders>
            <w:shd w:val="clear" w:color="000000" w:fill="FFFFFF"/>
            <w:vAlign w:val="bottom"/>
          </w:tcPr>
          <w:p w14:paraId="005A4DDE" w14:textId="631F5C1E" w:rsidR="00C12466" w:rsidRPr="008A01CD" w:rsidRDefault="00C12466" w:rsidP="00C12466">
            <w:pPr>
              <w:rPr>
                <w:color w:val="000000"/>
                <w:sz w:val="20"/>
                <w:szCs w:val="20"/>
              </w:rPr>
            </w:pPr>
            <w:r w:rsidRPr="00EF69AC">
              <w:rPr>
                <w:color w:val="000000"/>
                <w:sz w:val="20"/>
                <w:szCs w:val="20"/>
              </w:rPr>
              <w:t xml:space="preserve">Аспирационный клапан (интубационные видеосистемы-11301 СЕ) для </w:t>
            </w:r>
            <w:proofErr w:type="gramStart"/>
            <w:r w:rsidRPr="00EF69AC">
              <w:rPr>
                <w:color w:val="000000"/>
                <w:sz w:val="20"/>
                <w:szCs w:val="20"/>
              </w:rPr>
              <w:t>аппарата  Karl</w:t>
            </w:r>
            <w:proofErr w:type="gramEnd"/>
            <w:r w:rsidRPr="00EF69AC">
              <w:rPr>
                <w:color w:val="000000"/>
                <w:sz w:val="20"/>
                <w:szCs w:val="20"/>
              </w:rPr>
              <w:t xml:space="preserve"> Storz</w:t>
            </w:r>
          </w:p>
        </w:tc>
        <w:tc>
          <w:tcPr>
            <w:tcW w:w="709" w:type="dxa"/>
            <w:shd w:val="clear" w:color="auto" w:fill="auto"/>
          </w:tcPr>
          <w:p w14:paraId="2369E896" w14:textId="451DD9CB" w:rsidR="00C12466" w:rsidRPr="00FA0BAE" w:rsidRDefault="00C12466" w:rsidP="00C12466">
            <w:pPr>
              <w:rPr>
                <w:rFonts w:cs="Times New Roman"/>
                <w:color w:val="000000"/>
                <w:sz w:val="20"/>
                <w:szCs w:val="20"/>
              </w:rPr>
            </w:pPr>
            <w:r w:rsidRPr="00FA0BAE">
              <w:rPr>
                <w:rFonts w:cs="Times New Roman"/>
                <w:sz w:val="18"/>
                <w:szCs w:val="18"/>
                <w:lang w:val="kk-KZ"/>
              </w:rPr>
              <w:t>уп</w:t>
            </w:r>
          </w:p>
        </w:tc>
        <w:tc>
          <w:tcPr>
            <w:tcW w:w="709" w:type="dxa"/>
            <w:shd w:val="clear" w:color="auto" w:fill="auto"/>
          </w:tcPr>
          <w:p w14:paraId="310C790B" w14:textId="253913FE" w:rsidR="00C12466" w:rsidRPr="00FA0BAE" w:rsidRDefault="00C12466" w:rsidP="00C12466">
            <w:pPr>
              <w:rPr>
                <w:rFonts w:cs="Times New Roman"/>
                <w:color w:val="000000"/>
                <w:sz w:val="20"/>
                <w:szCs w:val="20"/>
              </w:rPr>
            </w:pPr>
            <w:r w:rsidRPr="00FA0BAE">
              <w:rPr>
                <w:rFonts w:cs="Times New Roman"/>
                <w:sz w:val="18"/>
                <w:szCs w:val="18"/>
                <w:lang w:val="kk-KZ"/>
              </w:rPr>
              <w:t>2</w:t>
            </w:r>
          </w:p>
        </w:tc>
        <w:tc>
          <w:tcPr>
            <w:tcW w:w="1276" w:type="dxa"/>
            <w:shd w:val="clear" w:color="auto" w:fill="auto"/>
          </w:tcPr>
          <w:p w14:paraId="468C65D9" w14:textId="19C0C98C" w:rsidR="00C12466" w:rsidRPr="00FA0BAE" w:rsidRDefault="00C12466" w:rsidP="00C12466">
            <w:pPr>
              <w:rPr>
                <w:rFonts w:cs="Times New Roman"/>
                <w:color w:val="000000"/>
                <w:sz w:val="20"/>
                <w:szCs w:val="20"/>
              </w:rPr>
            </w:pPr>
            <w:r w:rsidRPr="00FA0BAE">
              <w:rPr>
                <w:rFonts w:cs="Times New Roman"/>
                <w:sz w:val="18"/>
                <w:szCs w:val="18"/>
                <w:lang w:val="kk-KZ"/>
              </w:rPr>
              <w:t>500000,00</w:t>
            </w:r>
          </w:p>
        </w:tc>
        <w:tc>
          <w:tcPr>
            <w:tcW w:w="1417" w:type="dxa"/>
            <w:shd w:val="clear" w:color="auto" w:fill="auto"/>
          </w:tcPr>
          <w:p w14:paraId="132C2148" w14:textId="1400C446" w:rsidR="00C12466" w:rsidRPr="00FA0BAE" w:rsidRDefault="00C12466" w:rsidP="00C12466">
            <w:pPr>
              <w:rPr>
                <w:rFonts w:cs="Times New Roman"/>
                <w:color w:val="000000"/>
                <w:sz w:val="20"/>
                <w:szCs w:val="20"/>
              </w:rPr>
            </w:pPr>
            <w:r w:rsidRPr="00FA0BAE">
              <w:rPr>
                <w:rFonts w:cs="Times New Roman"/>
                <w:sz w:val="18"/>
                <w:szCs w:val="18"/>
                <w:lang w:val="kk-KZ"/>
              </w:rPr>
              <w:t>1 000 000,00</w:t>
            </w:r>
          </w:p>
        </w:tc>
      </w:tr>
      <w:tr w:rsidR="00B2540C" w14:paraId="4547F94E" w14:textId="2485CC8F" w:rsidTr="00A34018">
        <w:tc>
          <w:tcPr>
            <w:tcW w:w="652" w:type="dxa"/>
          </w:tcPr>
          <w:p w14:paraId="476117EC" w14:textId="77777777" w:rsidR="00B2540C" w:rsidRDefault="00B2540C" w:rsidP="00CA061A">
            <w:pPr>
              <w:rPr>
                <w:sz w:val="20"/>
                <w:szCs w:val="20"/>
                <w:lang w:val="kk-KZ"/>
              </w:rPr>
            </w:pPr>
          </w:p>
        </w:tc>
        <w:tc>
          <w:tcPr>
            <w:tcW w:w="1617" w:type="dxa"/>
          </w:tcPr>
          <w:p w14:paraId="72DFA1C8" w14:textId="13ABE9B3" w:rsidR="00B2540C" w:rsidRPr="003F72A4" w:rsidRDefault="00B2540C" w:rsidP="00CA061A">
            <w:pPr>
              <w:rPr>
                <w:b/>
                <w:bCs/>
                <w:sz w:val="20"/>
                <w:szCs w:val="20"/>
              </w:rPr>
            </w:pPr>
            <w:r w:rsidRPr="003F72A4">
              <w:rPr>
                <w:b/>
                <w:bCs/>
                <w:sz w:val="20"/>
                <w:szCs w:val="20"/>
              </w:rPr>
              <w:t>Итого:</w:t>
            </w:r>
          </w:p>
        </w:tc>
        <w:tc>
          <w:tcPr>
            <w:tcW w:w="3827" w:type="dxa"/>
          </w:tcPr>
          <w:p w14:paraId="084E68D3" w14:textId="77777777" w:rsidR="00B2540C" w:rsidRPr="003F72A4" w:rsidRDefault="00B2540C" w:rsidP="00CA061A">
            <w:pPr>
              <w:rPr>
                <w:b/>
                <w:bCs/>
                <w:sz w:val="20"/>
                <w:szCs w:val="20"/>
              </w:rPr>
            </w:pPr>
          </w:p>
        </w:tc>
        <w:tc>
          <w:tcPr>
            <w:tcW w:w="709" w:type="dxa"/>
          </w:tcPr>
          <w:p w14:paraId="4318212C" w14:textId="77777777" w:rsidR="00B2540C" w:rsidRPr="003F72A4" w:rsidRDefault="00B2540C" w:rsidP="00CA061A">
            <w:pPr>
              <w:rPr>
                <w:b/>
                <w:bCs/>
                <w:sz w:val="20"/>
                <w:szCs w:val="20"/>
                <w:lang w:val="kk-KZ"/>
              </w:rPr>
            </w:pPr>
          </w:p>
        </w:tc>
        <w:tc>
          <w:tcPr>
            <w:tcW w:w="709" w:type="dxa"/>
          </w:tcPr>
          <w:p w14:paraId="0FBD6982" w14:textId="77777777" w:rsidR="00B2540C" w:rsidRPr="003F72A4" w:rsidRDefault="00B2540C" w:rsidP="00CA061A">
            <w:pPr>
              <w:rPr>
                <w:b/>
                <w:bCs/>
                <w:sz w:val="20"/>
                <w:szCs w:val="20"/>
                <w:lang w:val="kk-KZ"/>
              </w:rPr>
            </w:pPr>
          </w:p>
        </w:tc>
        <w:tc>
          <w:tcPr>
            <w:tcW w:w="1276" w:type="dxa"/>
          </w:tcPr>
          <w:p w14:paraId="70854F81" w14:textId="6DC850EA" w:rsidR="00B2540C" w:rsidRPr="003F72A4" w:rsidRDefault="00B2540C" w:rsidP="00CA061A">
            <w:pPr>
              <w:rPr>
                <w:b/>
                <w:bCs/>
                <w:sz w:val="20"/>
                <w:szCs w:val="20"/>
                <w:lang w:val="kk-KZ"/>
              </w:rPr>
            </w:pPr>
          </w:p>
        </w:tc>
        <w:tc>
          <w:tcPr>
            <w:tcW w:w="1417" w:type="dxa"/>
          </w:tcPr>
          <w:p w14:paraId="3C055B52" w14:textId="48B84FC3" w:rsidR="00B2540C" w:rsidRDefault="00C12466" w:rsidP="00CA061A">
            <w:pPr>
              <w:rPr>
                <w:b/>
                <w:bCs/>
                <w:sz w:val="20"/>
                <w:szCs w:val="20"/>
                <w:lang w:val="kk-KZ"/>
              </w:rPr>
            </w:pPr>
            <w:r>
              <w:rPr>
                <w:b/>
                <w:bCs/>
                <w:sz w:val="20"/>
                <w:szCs w:val="20"/>
                <w:lang w:val="en-US"/>
              </w:rPr>
              <w:t>6</w:t>
            </w:r>
            <w:r w:rsidR="0009439A">
              <w:rPr>
                <w:b/>
                <w:bCs/>
                <w:sz w:val="20"/>
                <w:szCs w:val="20"/>
                <w:lang w:val="kk-KZ"/>
              </w:rPr>
              <w:t xml:space="preserve"> 615</w:t>
            </w:r>
            <w:r w:rsidR="00FE1180">
              <w:rPr>
                <w:b/>
                <w:bCs/>
                <w:sz w:val="20"/>
                <w:szCs w:val="20"/>
                <w:lang w:val="kk-KZ"/>
              </w:rPr>
              <w:t xml:space="preserve"> </w:t>
            </w:r>
            <w:r w:rsidR="00A4014F">
              <w:rPr>
                <w:b/>
                <w:bCs/>
                <w:sz w:val="20"/>
                <w:szCs w:val="20"/>
                <w:lang w:val="kk-KZ"/>
              </w:rPr>
              <w:t>5</w:t>
            </w:r>
            <w:r w:rsidR="00FE1180">
              <w:rPr>
                <w:b/>
                <w:bCs/>
                <w:sz w:val="20"/>
                <w:szCs w:val="20"/>
                <w:lang w:val="kk-KZ"/>
              </w:rPr>
              <w:t>00</w:t>
            </w:r>
            <w:r w:rsidR="00B11CC6">
              <w:rPr>
                <w:b/>
                <w:bCs/>
                <w:sz w:val="20"/>
                <w:szCs w:val="20"/>
                <w:lang w:val="kk-KZ"/>
              </w:rPr>
              <w:t>,00</w:t>
            </w:r>
          </w:p>
        </w:tc>
      </w:tr>
    </w:tbl>
    <w:p w14:paraId="255BAEED" w14:textId="49527AB0" w:rsidR="00CA061A" w:rsidRDefault="00CA061A"/>
    <w:p w14:paraId="7C397B70" w14:textId="44417F28" w:rsidR="00CA061A" w:rsidRDefault="00CA061A"/>
    <w:p w14:paraId="1FB80AF5" w14:textId="72892248" w:rsidR="00CA061A" w:rsidRDefault="00CA061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728A2A46" w14:textId="75B04966" w:rsidR="000B3CA5" w:rsidRPr="002072FD" w:rsidRDefault="000B3CA5" w:rsidP="00C32616">
            <w:pPr>
              <w:jc w:val="both"/>
              <w:rPr>
                <w:rFonts w:cs="Times New Roman"/>
              </w:rPr>
            </w:pPr>
            <w:r w:rsidRPr="002072FD">
              <w:rPr>
                <w:rFonts w:cs="Times New Roman"/>
              </w:rPr>
              <w:t xml:space="preserve">Бөлінген сома </w:t>
            </w:r>
            <w:r w:rsidR="00E50168">
              <w:rPr>
                <w:rFonts w:cs="Times New Roman"/>
                <w:b/>
                <w:bCs/>
                <w:lang w:val="kk-KZ"/>
              </w:rPr>
              <w:t>6 615</w:t>
            </w:r>
            <w:r w:rsidR="00B11CC6">
              <w:rPr>
                <w:rFonts w:cs="Times New Roman"/>
                <w:b/>
                <w:bCs/>
                <w:lang w:val="kk-KZ"/>
              </w:rPr>
              <w:t> </w:t>
            </w:r>
            <w:r w:rsidR="00A4014F">
              <w:rPr>
                <w:rFonts w:cs="Times New Roman"/>
                <w:b/>
                <w:bCs/>
                <w:lang w:val="kk-KZ"/>
              </w:rPr>
              <w:t>5</w:t>
            </w:r>
            <w:r w:rsidR="00B11CC6">
              <w:rPr>
                <w:rFonts w:cs="Times New Roman"/>
                <w:b/>
                <w:bCs/>
                <w:lang w:val="kk-KZ"/>
              </w:rPr>
              <w:t>00,00</w:t>
            </w:r>
            <w:r w:rsidRPr="002072FD">
              <w:rPr>
                <w:rFonts w:cs="Times New Roman"/>
              </w:rPr>
              <w:t xml:space="preserve"> (</w:t>
            </w:r>
            <w:r w:rsidR="00E50168">
              <w:rPr>
                <w:rFonts w:cs="Times New Roman"/>
                <w:lang w:val="kk-KZ"/>
              </w:rPr>
              <w:t>Алты миллион алты жүз он бес мың</w:t>
            </w:r>
            <w:r w:rsidR="00A4014F">
              <w:rPr>
                <w:rFonts w:cs="Times New Roman"/>
                <w:lang w:val="kk-KZ"/>
              </w:rPr>
              <w:t xml:space="preserve"> бес </w:t>
            </w:r>
            <w:proofErr w:type="gramStart"/>
            <w:r w:rsidR="00A4014F">
              <w:rPr>
                <w:rFonts w:cs="Times New Roman"/>
                <w:lang w:val="kk-KZ"/>
              </w:rPr>
              <w:t>жүз</w:t>
            </w:r>
            <w:r w:rsidR="00A06370">
              <w:rPr>
                <w:rFonts w:cs="Times New Roman"/>
                <w:lang w:val="kk-KZ"/>
              </w:rPr>
              <w:t xml:space="preserve"> </w:t>
            </w:r>
            <w:r w:rsidRPr="002072FD">
              <w:rPr>
                <w:rFonts w:cs="Times New Roman"/>
              </w:rPr>
              <w:t>)</w:t>
            </w:r>
            <w:proofErr w:type="gramEnd"/>
            <w:r w:rsidRPr="002072FD">
              <w:rPr>
                <w:rFonts w:cs="Times New Roman"/>
              </w:rPr>
              <w:t xml:space="preserve"> теңге.</w:t>
            </w:r>
          </w:p>
          <w:p w14:paraId="3984BB70" w14:textId="77777777" w:rsidR="000B3CA5" w:rsidRPr="002072FD" w:rsidRDefault="000B3CA5" w:rsidP="00C32616">
            <w:pPr>
              <w:jc w:val="both"/>
              <w:rPr>
                <w:rFonts w:cs="Times New Roman"/>
              </w:rPr>
            </w:pPr>
            <w:r w:rsidRPr="002072FD">
              <w:rPr>
                <w:rFonts w:cs="Times New Roman"/>
              </w:rPr>
              <w:t>Тауарды жеткізу тапсырыс берушінің өтінімі бойынша бөліктермен ағымдағы жылдың 5 - күнтізбелік күні ішінде жеткізіледі.</w:t>
            </w:r>
          </w:p>
          <w:p w14:paraId="341782D7" w14:textId="77777777" w:rsidR="000B3CA5" w:rsidRPr="002072FD" w:rsidRDefault="000B3CA5" w:rsidP="00C32616">
            <w:pPr>
              <w:jc w:val="both"/>
              <w:rPr>
                <w:rFonts w:cs="Times New Roman"/>
              </w:rPr>
            </w:pPr>
            <w:r w:rsidRPr="002072FD">
              <w:rPr>
                <w:rFonts w:cs="Times New Roman"/>
              </w:rPr>
              <w:t xml:space="preserve">Тауарды жеткізу орны: </w:t>
            </w:r>
            <w:r w:rsidRPr="00EA2100">
              <w:rPr>
                <w:rFonts w:cs="Times New Roman"/>
              </w:rPr>
              <w:t>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cs="Times New Roman"/>
              </w:rPr>
              <w:t xml:space="preserve">», Алматы қаласы, </w:t>
            </w:r>
            <w:r>
              <w:rPr>
                <w:rFonts w:cs="Times New Roman"/>
              </w:rPr>
              <w:t>Медеу</w:t>
            </w:r>
            <w:r w:rsidRPr="002072FD">
              <w:rPr>
                <w:rFonts w:cs="Times New Roman"/>
              </w:rPr>
              <w:t xml:space="preserve"> ауданы, </w:t>
            </w:r>
            <w:r>
              <w:rPr>
                <w:rFonts w:cs="Times New Roman"/>
              </w:rPr>
              <w:t>Роза Багланова</w:t>
            </w:r>
            <w:r w:rsidRPr="002072FD">
              <w:rPr>
                <w:rFonts w:cs="Times New Roman"/>
              </w:rPr>
              <w:t xml:space="preserve"> көшесі, 6</w:t>
            </w:r>
            <w:r>
              <w:rPr>
                <w:rFonts w:cs="Times New Roman"/>
              </w:rPr>
              <w:t>9А</w:t>
            </w:r>
            <w:r w:rsidRPr="002072FD">
              <w:rPr>
                <w:rFonts w:cs="Times New Roman"/>
              </w:rPr>
              <w:t>, дәріхана қоймасы.</w:t>
            </w:r>
          </w:p>
          <w:p w14:paraId="05035311" w14:textId="39D3CC33" w:rsidR="000B3CA5" w:rsidRPr="002072FD" w:rsidRDefault="000B3CA5" w:rsidP="00C32616">
            <w:pPr>
              <w:jc w:val="both"/>
              <w:rPr>
                <w:rFonts w:cs="Times New Roman"/>
              </w:rPr>
            </w:pPr>
            <w:r w:rsidRPr="002072FD">
              <w:rPr>
                <w:rFonts w:cs="Times New Roman"/>
              </w:rPr>
              <w:t xml:space="preserve">Баға ұсыныстарын ұсынудың орны мен соңғы мерзімі: Алматы қаласы, </w:t>
            </w:r>
            <w:r>
              <w:rPr>
                <w:rFonts w:cs="Times New Roman"/>
              </w:rPr>
              <w:t>Медеу</w:t>
            </w:r>
            <w:r w:rsidRPr="002072FD">
              <w:rPr>
                <w:rFonts w:cs="Times New Roman"/>
              </w:rPr>
              <w:t xml:space="preserve"> </w:t>
            </w:r>
            <w:r w:rsidRPr="002072FD">
              <w:rPr>
                <w:rFonts w:cs="Times New Roman"/>
              </w:rPr>
              <w:lastRenderedPageBreak/>
              <w:t xml:space="preserve">ауданы, </w:t>
            </w:r>
            <w:r>
              <w:rPr>
                <w:rFonts w:cs="Times New Roman"/>
              </w:rPr>
              <w:t>Роза Ба</w:t>
            </w:r>
            <w:r>
              <w:rPr>
                <w:rFonts w:cs="Times New Roman"/>
                <w:lang w:val="kk-KZ"/>
              </w:rPr>
              <w:t>ғланова</w:t>
            </w:r>
            <w:r w:rsidRPr="002072FD">
              <w:rPr>
                <w:rFonts w:cs="Times New Roman"/>
              </w:rPr>
              <w:t xml:space="preserve"> көшесі, </w:t>
            </w:r>
            <w:r>
              <w:rPr>
                <w:rFonts w:cs="Times New Roman"/>
                <w:lang w:val="kk-KZ"/>
              </w:rPr>
              <w:t>69 А</w:t>
            </w:r>
            <w:r w:rsidRPr="002072FD">
              <w:rPr>
                <w:rFonts w:cs="Times New Roman"/>
              </w:rPr>
              <w:t xml:space="preserve">, күні </w:t>
            </w:r>
            <w:r w:rsidR="00C34F42">
              <w:rPr>
                <w:rFonts w:cs="Times New Roman"/>
                <w:lang w:val="kk-KZ"/>
              </w:rPr>
              <w:t>10</w:t>
            </w:r>
            <w:r w:rsidRPr="002072FD">
              <w:rPr>
                <w:rFonts w:cs="Times New Roman"/>
              </w:rPr>
              <w:t>.</w:t>
            </w:r>
            <w:r w:rsidR="00C34F42">
              <w:rPr>
                <w:rFonts w:cs="Times New Roman"/>
                <w:lang w:val="kk-KZ"/>
              </w:rPr>
              <w:t>0</w:t>
            </w:r>
            <w:r w:rsidR="0031246C">
              <w:rPr>
                <w:rFonts w:cs="Times New Roman"/>
                <w:lang w:val="kk-KZ"/>
              </w:rPr>
              <w:t>1</w:t>
            </w:r>
            <w:r w:rsidRPr="002072FD">
              <w:rPr>
                <w:rFonts w:cs="Times New Roman"/>
              </w:rPr>
              <w:t>.202</w:t>
            </w:r>
            <w:r w:rsidR="00C34F42">
              <w:rPr>
                <w:rFonts w:cs="Times New Roman"/>
                <w:lang w:val="kk-KZ"/>
              </w:rPr>
              <w:t>4</w:t>
            </w:r>
            <w:r w:rsidRPr="002072FD">
              <w:rPr>
                <w:rFonts w:cs="Times New Roman"/>
              </w:rPr>
              <w:t xml:space="preserve"> ж. уақыты: 09: 00 сағат.</w:t>
            </w:r>
          </w:p>
          <w:p w14:paraId="6B96684C" w14:textId="5AF5647D" w:rsidR="000B3CA5" w:rsidRPr="00EA2100" w:rsidRDefault="000B3CA5" w:rsidP="00C32616">
            <w:pPr>
              <w:jc w:val="both"/>
              <w:rPr>
                <w:rFonts w:cs="Times New Roman"/>
                <w:lang w:val="kk-KZ"/>
              </w:rPr>
            </w:pPr>
            <w:r w:rsidRPr="002072FD">
              <w:rPr>
                <w:rFonts w:cs="Times New Roman"/>
              </w:rPr>
              <w:t xml:space="preserve">Баға ұсыныстарын ашу күні мен уақыты: күні </w:t>
            </w:r>
            <w:r w:rsidR="00C34F42">
              <w:rPr>
                <w:rFonts w:cs="Times New Roman"/>
                <w:lang w:val="kk-KZ"/>
              </w:rPr>
              <w:t>10</w:t>
            </w:r>
            <w:r w:rsidRPr="002072FD">
              <w:rPr>
                <w:rFonts w:cs="Times New Roman"/>
              </w:rPr>
              <w:t>.</w:t>
            </w:r>
            <w:r w:rsidR="00C34F42">
              <w:rPr>
                <w:rFonts w:cs="Times New Roman"/>
                <w:lang w:val="kk-KZ"/>
              </w:rPr>
              <w:t>0</w:t>
            </w:r>
            <w:r w:rsidR="0031246C">
              <w:rPr>
                <w:rFonts w:cs="Times New Roman"/>
                <w:lang w:val="kk-KZ"/>
              </w:rPr>
              <w:t>1</w:t>
            </w:r>
            <w:r w:rsidRPr="002072FD">
              <w:rPr>
                <w:rFonts w:cs="Times New Roman"/>
              </w:rPr>
              <w:t>.202</w:t>
            </w:r>
            <w:r w:rsidR="00C34F42">
              <w:rPr>
                <w:rFonts w:cs="Times New Roman"/>
                <w:lang w:val="kk-KZ"/>
              </w:rPr>
              <w:t>4</w:t>
            </w:r>
            <w:r w:rsidRPr="002072FD">
              <w:rPr>
                <w:rFonts w:cs="Times New Roman"/>
              </w:rPr>
              <w:t xml:space="preserve"> ж. уақыты 10:00 сағат, ашылу орны: Алматы қаласы, </w:t>
            </w:r>
            <w:r w:rsidRPr="00EA2100">
              <w:rPr>
                <w:rFonts w:cs="Times New Roman"/>
              </w:rPr>
              <w:t>Медеу ауданы, Роза Бағланова көшесі, 69 А</w:t>
            </w:r>
            <w:r w:rsidRPr="002072FD">
              <w:rPr>
                <w:rFonts w:cs="Times New Roman"/>
              </w:rPr>
              <w:t>.</w:t>
            </w:r>
            <w:r>
              <w:rPr>
                <w:rFonts w:cs="Times New Roman"/>
                <w:lang w:val="kk-KZ"/>
              </w:rPr>
              <w:t xml:space="preserve">Госзакуп </w:t>
            </w:r>
          </w:p>
          <w:p w14:paraId="042C2380" w14:textId="77777777" w:rsidR="000B3CA5" w:rsidRPr="002072FD" w:rsidRDefault="000B3CA5" w:rsidP="00C32616">
            <w:pPr>
              <w:jc w:val="both"/>
              <w:rPr>
                <w:rFonts w:cs="Times New Roman"/>
                <w:b/>
              </w:rPr>
            </w:pPr>
            <w:r w:rsidRPr="002072FD">
              <w:rPr>
                <w:rFonts w:cs="Times New Roman"/>
              </w:rPr>
              <w:t xml:space="preserve">            </w:t>
            </w:r>
            <w:r w:rsidRPr="002072FD">
              <w:rPr>
                <w:rFonts w:cs="Times New Roman"/>
                <w:b/>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14:paraId="2C5A8A97" w14:textId="09B66B0E" w:rsidR="000B3CA5" w:rsidRPr="002072FD" w:rsidRDefault="000B3CA5" w:rsidP="00C32616">
            <w:pPr>
              <w:jc w:val="both"/>
              <w:rPr>
                <w:rFonts w:cs="Times New Roman"/>
                <w:b/>
              </w:rPr>
            </w:pPr>
            <w:r w:rsidRPr="002072FD">
              <w:rPr>
                <w:rFonts w:cs="Times New Roman"/>
              </w:rPr>
              <w:t xml:space="preserve">          Әлеуетті өнім беруші баға ұсыныстарын ұсынудың соңғы мерзімі аяқталғанға дейін мөрленген түрде бір ғана баға ұсынысын ұсынады. </w:t>
            </w:r>
            <w:r w:rsidR="00535DC6" w:rsidRPr="00535DC6">
              <w:rPr>
                <w:rFonts w:cs="Times New Roman"/>
              </w:rPr>
              <w:t xml:space="preserve">Конвертте осы Қағидаларға 2-қосымшаға сәйкес нысандағы баға ұсынысы жеке немесе заңды тұлғаның лицензиялау немесе рұқсат беру рәсімі арқылы рұқсат беру органдары жүзеге асыратын қызметті немесе әрекеттерді (операцияларды) жүзеге асыруға құқықтарын растайтын рұқсат; </w:t>
            </w:r>
            <w:r w:rsidRPr="002072FD">
              <w:rPr>
                <w:rFonts w:cs="Times New Roman"/>
              </w:rPr>
              <w:t>(операцияларды)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072FD">
              <w:rPr>
                <w:rFonts w:cs="Times New Roman"/>
                <w:b/>
              </w:rPr>
              <w:t>.</w:t>
            </w:r>
          </w:p>
          <w:p w14:paraId="28839953" w14:textId="77777777" w:rsidR="000B3CA5" w:rsidRPr="002072FD" w:rsidRDefault="000B3CA5" w:rsidP="00C32616">
            <w:pPr>
              <w:jc w:val="both"/>
              <w:rPr>
                <w:rFonts w:cs="Times New Roman"/>
              </w:rPr>
            </w:pPr>
            <w:r w:rsidRPr="002072FD">
              <w:rPr>
                <w:rFonts w:cs="Times New Roman"/>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14:paraId="5B9DD027" w14:textId="77777777" w:rsidR="000B3CA5" w:rsidRPr="002072FD" w:rsidRDefault="000B3CA5" w:rsidP="00C32616">
            <w:pPr>
              <w:jc w:val="both"/>
              <w:rPr>
                <w:rFonts w:cs="Times New Roman"/>
              </w:rPr>
            </w:pPr>
            <w:r w:rsidRPr="002072FD">
              <w:rPr>
                <w:rFonts w:cs="Times New Roman"/>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14:paraId="5047618D" w14:textId="77777777" w:rsidR="000B3CA5" w:rsidRPr="002072FD" w:rsidRDefault="000B3CA5" w:rsidP="00C32616">
            <w:pPr>
              <w:jc w:val="both"/>
              <w:rPr>
                <w:rFonts w:cs="Times New Roman"/>
              </w:rPr>
            </w:pPr>
            <w:r w:rsidRPr="002072FD">
              <w:rPr>
                <w:rFonts w:cs="Times New Roman"/>
              </w:rPr>
              <w:t xml:space="preserve">           Баға ұсыныстары бірдей ұсынылған жағдайларда баға ұсынысын бірінші болып </w:t>
            </w:r>
            <w:r w:rsidRPr="002072FD">
              <w:rPr>
                <w:rFonts w:cs="Times New Roman"/>
              </w:rPr>
              <w:lastRenderedPageBreak/>
              <w:t>ұсынған әлеуетті өнім беруші жеңімпаз болып танылады.</w:t>
            </w:r>
          </w:p>
          <w:p w14:paraId="5D7641F3" w14:textId="666CB1FE" w:rsidR="000B3CA5" w:rsidRPr="002072FD" w:rsidRDefault="000B3CA5" w:rsidP="00C32616">
            <w:pPr>
              <w:jc w:val="both"/>
              <w:rPr>
                <w:rFonts w:cs="Times New Roman"/>
              </w:rPr>
            </w:pPr>
            <w:r w:rsidRPr="002072FD">
              <w:rPr>
                <w:rFonts w:cs="Times New Roman"/>
              </w:rPr>
              <w:t xml:space="preserve">          Баға ұсыныстарын сұрату тәсілімен сатып алуға баға ұсынысы мен құжаттары Қағидалардың</w:t>
            </w:r>
            <w:r w:rsidR="001D0211">
              <w:rPr>
                <w:rFonts w:cs="Times New Roman"/>
                <w:lang w:val="kk-KZ"/>
              </w:rPr>
              <w:t xml:space="preserve"> </w:t>
            </w:r>
            <w:r w:rsidRPr="002072FD">
              <w:rPr>
                <w:rFonts w:cs="Times New Roman"/>
              </w:rPr>
              <w:t>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14:paraId="1CCCFE6A" w14:textId="77777777" w:rsidR="000B3CA5" w:rsidRPr="002072FD" w:rsidRDefault="000B3CA5" w:rsidP="00C32616">
            <w:pPr>
              <w:jc w:val="both"/>
              <w:rPr>
                <w:rFonts w:cs="Times New Roman"/>
                <w:b/>
              </w:rPr>
            </w:pPr>
            <w:r w:rsidRPr="002072FD">
              <w:rPr>
                <w:rFonts w:cs="Times New Roman"/>
                <w:b/>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7F48FB00" w14:textId="77777777" w:rsidR="000B3CA5" w:rsidRPr="002072FD" w:rsidRDefault="000B3CA5" w:rsidP="00C32616">
            <w:pPr>
              <w:pStyle w:val="a6"/>
              <w:numPr>
                <w:ilvl w:val="0"/>
                <w:numId w:val="1"/>
              </w:numPr>
              <w:ind w:left="0" w:firstLine="426"/>
              <w:jc w:val="both"/>
              <w:rPr>
                <w:rFonts w:cs="Times New Roman"/>
              </w:rPr>
            </w:pPr>
            <w:r w:rsidRPr="002072FD">
              <w:rPr>
                <w:rFonts w:cs="Times New Roman"/>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2DD22EAE"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73559077"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заңды тұлғаны мемлекеттік тіркеу (қайта </w:t>
            </w:r>
            <w:proofErr w:type="gramStart"/>
            <w:r w:rsidRPr="002072FD">
              <w:rPr>
                <w:rFonts w:cs="Times New Roman"/>
              </w:rPr>
              <w:t>тіркеу)туралы</w:t>
            </w:r>
            <w:proofErr w:type="gramEnd"/>
            <w:r w:rsidRPr="002072FD">
              <w:rPr>
                <w:rFonts w:cs="Times New Roman"/>
              </w:rPr>
              <w:t xml:space="preserve"> анықтама, жеке куәліктің немесе паспорттың көшірмесі (кәсіпкерлік қызметті жүзеге асыратын жеке тұлға үшін);</w:t>
            </w:r>
          </w:p>
          <w:p w14:paraId="34941B78"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заңды тұлға жарғысының </w:t>
            </w:r>
            <w:r w:rsidRPr="002072FD">
              <w:rPr>
                <w:rFonts w:cs="Times New Roman"/>
              </w:rPr>
              <w:lastRenderedPageBreak/>
              <w:t>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EB4D795" w14:textId="77777777" w:rsidR="000B3CA5" w:rsidRPr="002072FD" w:rsidRDefault="000B3CA5" w:rsidP="00C32616">
            <w:pPr>
              <w:jc w:val="both"/>
              <w:rPr>
                <w:rFonts w:cs="Times New Roman"/>
              </w:rPr>
            </w:pPr>
            <w:r w:rsidRPr="002072FD">
              <w:rPr>
                <w:rFonts w:cs="Times New Roman"/>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14:paraId="0ABF43A7" w14:textId="77777777" w:rsidR="000B3CA5" w:rsidRPr="002072FD" w:rsidRDefault="000B3CA5" w:rsidP="00C32616">
            <w:pPr>
              <w:jc w:val="both"/>
              <w:rPr>
                <w:rFonts w:cs="Times New Roman"/>
              </w:rPr>
            </w:pPr>
            <w:r w:rsidRPr="002072FD">
              <w:rPr>
                <w:rFonts w:cs="Times New Roman"/>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14:paraId="66930CF2" w14:textId="77777777" w:rsidR="000B3CA5" w:rsidRPr="002072FD" w:rsidRDefault="000B3CA5" w:rsidP="00C32616">
            <w:pPr>
              <w:jc w:val="both"/>
              <w:rPr>
                <w:rFonts w:cs="Times New Roman"/>
              </w:rPr>
            </w:pPr>
            <w:r w:rsidRPr="002072FD">
              <w:rPr>
                <w:rFonts w:cs="Times New Roman"/>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4927" w:type="dxa"/>
          </w:tcPr>
          <w:p w14:paraId="3264915B" w14:textId="206A5AE5" w:rsidR="000B3CA5" w:rsidRPr="002072FD" w:rsidRDefault="000B3CA5" w:rsidP="00C32616">
            <w:pPr>
              <w:jc w:val="both"/>
              <w:rPr>
                <w:rFonts w:cs="Times New Roman"/>
              </w:rPr>
            </w:pPr>
            <w:r w:rsidRPr="002072FD">
              <w:rPr>
                <w:rFonts w:cs="Times New Roman"/>
              </w:rPr>
              <w:lastRenderedPageBreak/>
              <w:t xml:space="preserve">Выделенная сумма </w:t>
            </w:r>
            <w:r w:rsidR="00E50168">
              <w:rPr>
                <w:rFonts w:cs="Times New Roman"/>
                <w:b/>
                <w:bCs/>
                <w:lang w:val="kk-KZ"/>
              </w:rPr>
              <w:t xml:space="preserve">6 615 </w:t>
            </w:r>
            <w:r w:rsidR="00A4014F">
              <w:rPr>
                <w:rFonts w:cs="Times New Roman"/>
                <w:b/>
                <w:bCs/>
                <w:lang w:val="kk-KZ"/>
              </w:rPr>
              <w:t>5</w:t>
            </w:r>
            <w:r w:rsidR="00E50168">
              <w:rPr>
                <w:rFonts w:cs="Times New Roman"/>
                <w:b/>
                <w:bCs/>
                <w:lang w:val="kk-KZ"/>
              </w:rPr>
              <w:t>00</w:t>
            </w:r>
            <w:r w:rsidR="00A06370">
              <w:rPr>
                <w:rFonts w:cs="Times New Roman"/>
                <w:b/>
                <w:bCs/>
                <w:lang w:val="kk-KZ"/>
              </w:rPr>
              <w:t>,00</w:t>
            </w:r>
            <w:r w:rsidRPr="002072FD">
              <w:rPr>
                <w:rFonts w:cs="Times New Roman"/>
              </w:rPr>
              <w:t xml:space="preserve"> (</w:t>
            </w:r>
            <w:r w:rsidR="00E50168">
              <w:rPr>
                <w:rFonts w:cs="Times New Roman"/>
                <w:lang w:val="kk-KZ"/>
              </w:rPr>
              <w:t>Шесть миллионов шестьсот пятнадцать тысяч</w:t>
            </w:r>
            <w:r w:rsidR="00A4014F">
              <w:rPr>
                <w:rFonts w:cs="Times New Roman"/>
                <w:lang w:val="kk-KZ"/>
              </w:rPr>
              <w:t xml:space="preserve"> </w:t>
            </w:r>
            <w:proofErr w:type="gramStart"/>
            <w:r w:rsidR="00A4014F">
              <w:rPr>
                <w:rFonts w:cs="Times New Roman"/>
                <w:lang w:val="kk-KZ"/>
              </w:rPr>
              <w:t xml:space="preserve">пятьсот </w:t>
            </w:r>
            <w:r w:rsidRPr="002072FD">
              <w:rPr>
                <w:rFonts w:cs="Times New Roman"/>
              </w:rPr>
              <w:t>)</w:t>
            </w:r>
            <w:proofErr w:type="gramEnd"/>
            <w:r w:rsidRPr="002072FD">
              <w:rPr>
                <w:rFonts w:cs="Times New Roman"/>
              </w:rPr>
              <w:t xml:space="preserve"> тенге.</w:t>
            </w:r>
          </w:p>
          <w:p w14:paraId="57292A0C" w14:textId="5A93707F" w:rsidR="000B3CA5" w:rsidRPr="002072FD" w:rsidRDefault="000B3CA5" w:rsidP="00C32616">
            <w:pPr>
              <w:jc w:val="both"/>
              <w:rPr>
                <w:rFonts w:cs="Times New Roman"/>
              </w:rPr>
            </w:pPr>
            <w:r w:rsidRPr="002072FD">
              <w:rPr>
                <w:rFonts w:cs="Times New Roman"/>
              </w:rPr>
              <w:t>Поставка товара производится в течени</w:t>
            </w:r>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w:t>
            </w:r>
            <w:proofErr w:type="gramStart"/>
            <w:r>
              <w:rPr>
                <w:rFonts w:cs="Times New Roman"/>
                <w:lang w:val="kk-KZ"/>
              </w:rPr>
              <w:t xml:space="preserve">получения </w:t>
            </w:r>
            <w:r w:rsidRPr="002072FD">
              <w:rPr>
                <w:rFonts w:cs="Times New Roman"/>
              </w:rPr>
              <w:t xml:space="preserve"> заявк</w:t>
            </w:r>
            <w:r>
              <w:rPr>
                <w:rFonts w:cs="Times New Roman"/>
                <w:lang w:val="kk-KZ"/>
              </w:rPr>
              <w:t>и</w:t>
            </w:r>
            <w:proofErr w:type="gramEnd"/>
            <w:r>
              <w:rPr>
                <w:rFonts w:cs="Times New Roman"/>
                <w:lang w:val="kk-KZ"/>
              </w:rPr>
              <w:t xml:space="preserve"> от </w:t>
            </w:r>
            <w:r w:rsidRPr="002072FD">
              <w:rPr>
                <w:rFonts w:cs="Times New Roman"/>
              </w:rPr>
              <w:t xml:space="preserve"> Заказчика.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Роза Багланова 69 А</w:t>
            </w:r>
            <w:r w:rsidRPr="002072FD">
              <w:rPr>
                <w:rFonts w:cs="Times New Roman"/>
              </w:rPr>
              <w:t>, аптечный склад.</w:t>
            </w:r>
          </w:p>
          <w:p w14:paraId="463C143E" w14:textId="7747CCC6"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 xml:space="preserve">г. Алматы, Медеуский р/н, ул. Роза Багланова 69 </w:t>
            </w:r>
            <w:proofErr w:type="gramStart"/>
            <w:r w:rsidRPr="00EA2100">
              <w:rPr>
                <w:rFonts w:cs="Times New Roman"/>
              </w:rPr>
              <w:t>А</w:t>
            </w:r>
            <w:r w:rsidR="00DC5F9B">
              <w:rPr>
                <w:rFonts w:cs="Times New Roman"/>
                <w:lang w:val="kk-KZ"/>
              </w:rPr>
              <w:t xml:space="preserve"> </w:t>
            </w:r>
            <w:r>
              <w:rPr>
                <w:rFonts w:cs="Times New Roman"/>
              </w:rPr>
              <w:t>,отдел</w:t>
            </w:r>
            <w:proofErr w:type="gramEnd"/>
            <w:r>
              <w:rPr>
                <w:rFonts w:cs="Times New Roman"/>
              </w:rPr>
              <w:t xml:space="preserve"> Госзакупа</w:t>
            </w:r>
            <w:r w:rsidRPr="002072FD">
              <w:rPr>
                <w:rFonts w:cs="Times New Roman"/>
              </w:rPr>
              <w:t xml:space="preserve"> дата </w:t>
            </w:r>
            <w:r w:rsidR="00E50168">
              <w:rPr>
                <w:rFonts w:cs="Times New Roman"/>
                <w:lang w:val="kk-KZ"/>
              </w:rPr>
              <w:t>10</w:t>
            </w:r>
            <w:r w:rsidRPr="002072FD">
              <w:rPr>
                <w:rFonts w:cs="Times New Roman"/>
              </w:rPr>
              <w:t>.</w:t>
            </w:r>
            <w:r w:rsidR="00E50168">
              <w:rPr>
                <w:rFonts w:cs="Times New Roman"/>
                <w:lang w:val="kk-KZ"/>
              </w:rPr>
              <w:t>01</w:t>
            </w:r>
            <w:r w:rsidRPr="002072FD">
              <w:rPr>
                <w:rFonts w:cs="Times New Roman"/>
              </w:rPr>
              <w:t>.202</w:t>
            </w:r>
            <w:r w:rsidR="00E50168">
              <w:rPr>
                <w:rFonts w:cs="Times New Roman"/>
                <w:lang w:val="kk-KZ"/>
              </w:rPr>
              <w:t>4</w:t>
            </w:r>
            <w:r w:rsidRPr="002072FD">
              <w:rPr>
                <w:rFonts w:cs="Times New Roman"/>
              </w:rPr>
              <w:t xml:space="preserve"> г. время: 09:00 часов.</w:t>
            </w:r>
          </w:p>
          <w:p w14:paraId="09E15D80" w14:textId="07E07D98" w:rsidR="000B3CA5" w:rsidRPr="002072FD" w:rsidRDefault="000B3CA5" w:rsidP="00C32616">
            <w:pPr>
              <w:jc w:val="both"/>
              <w:rPr>
                <w:rFonts w:cs="Times New Roman"/>
              </w:rPr>
            </w:pPr>
            <w:r w:rsidRPr="002072FD">
              <w:rPr>
                <w:rFonts w:cs="Times New Roman"/>
              </w:rPr>
              <w:t xml:space="preserve">Дата и время вскрытия ценовых предложений: дата </w:t>
            </w:r>
            <w:r w:rsidR="00E50168">
              <w:rPr>
                <w:rFonts w:cs="Times New Roman"/>
                <w:lang w:val="kk-KZ"/>
              </w:rPr>
              <w:t>10</w:t>
            </w:r>
            <w:r w:rsidRPr="002072FD">
              <w:rPr>
                <w:rFonts w:cs="Times New Roman"/>
              </w:rPr>
              <w:t>.</w:t>
            </w:r>
            <w:r w:rsidR="00E50168">
              <w:rPr>
                <w:rFonts w:cs="Times New Roman"/>
                <w:lang w:val="kk-KZ"/>
              </w:rPr>
              <w:t>01</w:t>
            </w:r>
            <w:r w:rsidRPr="002072FD">
              <w:rPr>
                <w:rFonts w:cs="Times New Roman"/>
              </w:rPr>
              <w:t>.202</w:t>
            </w:r>
            <w:r w:rsidR="00E50168">
              <w:rPr>
                <w:rFonts w:cs="Times New Roman"/>
                <w:lang w:val="kk-KZ"/>
              </w:rPr>
              <w:t>4</w:t>
            </w:r>
            <w:r w:rsidRPr="002072FD">
              <w:rPr>
                <w:rFonts w:cs="Times New Roman"/>
              </w:rPr>
              <w:t xml:space="preserve"> г. время 10:00 </w:t>
            </w:r>
            <w:r w:rsidRPr="002072FD">
              <w:rPr>
                <w:rFonts w:cs="Times New Roman"/>
              </w:rPr>
              <w:lastRenderedPageBreak/>
              <w:t>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w:t>
            </w:r>
            <w:r w:rsidRPr="001E6429">
              <w:rPr>
                <w:rFonts w:cs="Times New Roman"/>
                <w:color w:val="000000"/>
              </w:rPr>
              <w:lastRenderedPageBreak/>
              <w:t>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w:t>
            </w:r>
            <w:proofErr w:type="gramStart"/>
            <w:r w:rsidR="001D0211">
              <w:rPr>
                <w:rFonts w:cs="Times New Roman"/>
                <w:color w:val="000000"/>
                <w:lang w:val="kk-KZ"/>
              </w:rPr>
              <w:t xml:space="preserve">141 </w:t>
            </w:r>
            <w:r w:rsidRPr="002072FD">
              <w:rPr>
                <w:rFonts w:cs="Times New Roman"/>
                <w:color w:val="000000"/>
              </w:rPr>
              <w:t xml:space="preserve"> Правил</w:t>
            </w:r>
            <w:proofErr w:type="gramEnd"/>
            <w:r w:rsidRPr="002072FD">
              <w:rPr>
                <w:rFonts w:cs="Times New Roman"/>
                <w:color w:val="000000"/>
              </w:rPr>
              <w:t>,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 xml:space="preserve">Победитель представляет заказчику или организатору закупа в течение 10 (десяти) календарных дней со дня признания победителем следующие </w:t>
            </w:r>
            <w:proofErr w:type="gramStart"/>
            <w:r w:rsidRPr="001E6429">
              <w:rPr>
                <w:rFonts w:cs="Times New Roman"/>
                <w:b/>
                <w:color w:val="000000"/>
              </w:rPr>
              <w:t>документы,подтверждающие</w:t>
            </w:r>
            <w:proofErr w:type="gramEnd"/>
            <w:r>
              <w:rPr>
                <w:rFonts w:cs="Times New Roman"/>
                <w:b/>
                <w:color w:val="000000"/>
                <w:lang w:val="kk-KZ"/>
              </w:rPr>
              <w:t xml:space="preserve"> </w:t>
            </w:r>
            <w:r w:rsidRPr="001E6429">
              <w:rPr>
                <w:rFonts w:cs="Times New Roman"/>
                <w:b/>
                <w:color w:val="000000"/>
              </w:rPr>
              <w:t>соответ</w:t>
            </w:r>
            <w:r>
              <w:rPr>
                <w:rFonts w:cs="Times New Roman"/>
                <w:b/>
                <w:color w:val="000000"/>
                <w:lang w:val="kk-KZ"/>
              </w:rPr>
              <w:t>-</w:t>
            </w:r>
            <w:r w:rsidRPr="001E6429">
              <w:rPr>
                <w:rFonts w:cs="Times New Roman"/>
                <w:b/>
                <w:color w:val="000000"/>
              </w:rPr>
              <w:t>ствие</w:t>
            </w:r>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 xml:space="preserve">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w:t>
            </w:r>
            <w:r w:rsidR="00902726" w:rsidRPr="00902726">
              <w:rPr>
                <w:rFonts w:cs="Times New Roman"/>
                <w:color w:val="000000"/>
              </w:rPr>
              <w:lastRenderedPageBreak/>
              <w:t>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r w:rsidRPr="002072FD">
              <w:rPr>
                <w:rFonts w:ascii="Times New Roman" w:hAnsi="Times New Roman"/>
                <w:b/>
              </w:rPr>
              <w:t>Мемлекеттік сатып алу бойынша бөлім бастығы</w:t>
            </w:r>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rsidSect="00BF4BF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CB5"/>
    <w:multiLevelType w:val="hybridMultilevel"/>
    <w:tmpl w:val="F7C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1"/>
  </w:num>
  <w:num w:numId="2" w16cid:durableId="105743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13070"/>
    <w:rsid w:val="000178FE"/>
    <w:rsid w:val="000234E4"/>
    <w:rsid w:val="00030AD5"/>
    <w:rsid w:val="0003203B"/>
    <w:rsid w:val="00033149"/>
    <w:rsid w:val="00036C33"/>
    <w:rsid w:val="00040E2E"/>
    <w:rsid w:val="00045ABD"/>
    <w:rsid w:val="00052E99"/>
    <w:rsid w:val="0005463C"/>
    <w:rsid w:val="00066BD2"/>
    <w:rsid w:val="00072F8F"/>
    <w:rsid w:val="000852E7"/>
    <w:rsid w:val="0009439A"/>
    <w:rsid w:val="00096E5B"/>
    <w:rsid w:val="000A3675"/>
    <w:rsid w:val="000A3AB3"/>
    <w:rsid w:val="000A7A9E"/>
    <w:rsid w:val="000B2898"/>
    <w:rsid w:val="000B3CA5"/>
    <w:rsid w:val="000C3F26"/>
    <w:rsid w:val="000D0347"/>
    <w:rsid w:val="000E50BB"/>
    <w:rsid w:val="000F076C"/>
    <w:rsid w:val="000F0E92"/>
    <w:rsid w:val="00105A6E"/>
    <w:rsid w:val="001061D0"/>
    <w:rsid w:val="001249AD"/>
    <w:rsid w:val="00134FBE"/>
    <w:rsid w:val="00156AB7"/>
    <w:rsid w:val="001601D3"/>
    <w:rsid w:val="001614B5"/>
    <w:rsid w:val="0016265D"/>
    <w:rsid w:val="00162C01"/>
    <w:rsid w:val="00182814"/>
    <w:rsid w:val="001A095B"/>
    <w:rsid w:val="001A50C1"/>
    <w:rsid w:val="001B004D"/>
    <w:rsid w:val="001B11BC"/>
    <w:rsid w:val="001B1661"/>
    <w:rsid w:val="001B28A2"/>
    <w:rsid w:val="001D0211"/>
    <w:rsid w:val="001D2BC2"/>
    <w:rsid w:val="001D5D9B"/>
    <w:rsid w:val="001E6429"/>
    <w:rsid w:val="00200689"/>
    <w:rsid w:val="00201841"/>
    <w:rsid w:val="002158D6"/>
    <w:rsid w:val="00215B3D"/>
    <w:rsid w:val="002207FB"/>
    <w:rsid w:val="0024353D"/>
    <w:rsid w:val="002623D1"/>
    <w:rsid w:val="0027072E"/>
    <w:rsid w:val="00271FB5"/>
    <w:rsid w:val="00292B67"/>
    <w:rsid w:val="00292ED6"/>
    <w:rsid w:val="002E09BB"/>
    <w:rsid w:val="002F1E45"/>
    <w:rsid w:val="003033EF"/>
    <w:rsid w:val="0031246C"/>
    <w:rsid w:val="003245E2"/>
    <w:rsid w:val="00333AA5"/>
    <w:rsid w:val="00351667"/>
    <w:rsid w:val="00364703"/>
    <w:rsid w:val="00370834"/>
    <w:rsid w:val="003741A5"/>
    <w:rsid w:val="0037574A"/>
    <w:rsid w:val="003A1934"/>
    <w:rsid w:val="003A2D9D"/>
    <w:rsid w:val="003A3571"/>
    <w:rsid w:val="003A5948"/>
    <w:rsid w:val="003C1665"/>
    <w:rsid w:val="003D3368"/>
    <w:rsid w:val="003E38FE"/>
    <w:rsid w:val="003E5FEA"/>
    <w:rsid w:val="003E7176"/>
    <w:rsid w:val="003E77BF"/>
    <w:rsid w:val="003F02C7"/>
    <w:rsid w:val="003F3DF0"/>
    <w:rsid w:val="003F72A4"/>
    <w:rsid w:val="0040134B"/>
    <w:rsid w:val="00404DA7"/>
    <w:rsid w:val="00432935"/>
    <w:rsid w:val="004477A7"/>
    <w:rsid w:val="00450264"/>
    <w:rsid w:val="00462E66"/>
    <w:rsid w:val="00476685"/>
    <w:rsid w:val="00480F2E"/>
    <w:rsid w:val="00484959"/>
    <w:rsid w:val="004A2EA5"/>
    <w:rsid w:val="004A32D0"/>
    <w:rsid w:val="004A6E2F"/>
    <w:rsid w:val="004D2BE3"/>
    <w:rsid w:val="004D4DDB"/>
    <w:rsid w:val="005021CE"/>
    <w:rsid w:val="0050711E"/>
    <w:rsid w:val="00522D3C"/>
    <w:rsid w:val="00535DC6"/>
    <w:rsid w:val="005421F6"/>
    <w:rsid w:val="00545FCC"/>
    <w:rsid w:val="005546F4"/>
    <w:rsid w:val="00561394"/>
    <w:rsid w:val="005652CC"/>
    <w:rsid w:val="00575641"/>
    <w:rsid w:val="00590DDA"/>
    <w:rsid w:val="00591BAA"/>
    <w:rsid w:val="00592169"/>
    <w:rsid w:val="005A325F"/>
    <w:rsid w:val="005D1573"/>
    <w:rsid w:val="005D370B"/>
    <w:rsid w:val="00605451"/>
    <w:rsid w:val="00621C01"/>
    <w:rsid w:val="00630228"/>
    <w:rsid w:val="00630EE4"/>
    <w:rsid w:val="00634F86"/>
    <w:rsid w:val="00635B40"/>
    <w:rsid w:val="00647DB4"/>
    <w:rsid w:val="00696F75"/>
    <w:rsid w:val="006A4F08"/>
    <w:rsid w:val="006B57E8"/>
    <w:rsid w:val="006B5E43"/>
    <w:rsid w:val="006D69D2"/>
    <w:rsid w:val="006E2DFB"/>
    <w:rsid w:val="00710A11"/>
    <w:rsid w:val="00712477"/>
    <w:rsid w:val="007334EE"/>
    <w:rsid w:val="00734DC7"/>
    <w:rsid w:val="007509EB"/>
    <w:rsid w:val="007765B8"/>
    <w:rsid w:val="00791529"/>
    <w:rsid w:val="007A4CC6"/>
    <w:rsid w:val="007C3747"/>
    <w:rsid w:val="007D40D5"/>
    <w:rsid w:val="007E3D0B"/>
    <w:rsid w:val="007E7544"/>
    <w:rsid w:val="007F50F9"/>
    <w:rsid w:val="007F70E1"/>
    <w:rsid w:val="00817ADF"/>
    <w:rsid w:val="0084652F"/>
    <w:rsid w:val="008A35AD"/>
    <w:rsid w:val="008B05B0"/>
    <w:rsid w:val="008D2380"/>
    <w:rsid w:val="008D2C9E"/>
    <w:rsid w:val="008D586A"/>
    <w:rsid w:val="00902726"/>
    <w:rsid w:val="009171AC"/>
    <w:rsid w:val="00917E98"/>
    <w:rsid w:val="0092675C"/>
    <w:rsid w:val="009527A1"/>
    <w:rsid w:val="009563F5"/>
    <w:rsid w:val="009634F2"/>
    <w:rsid w:val="00963B68"/>
    <w:rsid w:val="0098379C"/>
    <w:rsid w:val="009933E3"/>
    <w:rsid w:val="009A19E8"/>
    <w:rsid w:val="009A73F7"/>
    <w:rsid w:val="009D1518"/>
    <w:rsid w:val="009E1566"/>
    <w:rsid w:val="009E7149"/>
    <w:rsid w:val="009F3283"/>
    <w:rsid w:val="00A06370"/>
    <w:rsid w:val="00A215E5"/>
    <w:rsid w:val="00A24125"/>
    <w:rsid w:val="00A34018"/>
    <w:rsid w:val="00A34CE8"/>
    <w:rsid w:val="00A4014F"/>
    <w:rsid w:val="00A47C76"/>
    <w:rsid w:val="00A77BED"/>
    <w:rsid w:val="00A960B7"/>
    <w:rsid w:val="00AA0022"/>
    <w:rsid w:val="00AA09A6"/>
    <w:rsid w:val="00AA36B1"/>
    <w:rsid w:val="00AC0AE9"/>
    <w:rsid w:val="00AC7D94"/>
    <w:rsid w:val="00AD09F1"/>
    <w:rsid w:val="00AD4F90"/>
    <w:rsid w:val="00AF37DC"/>
    <w:rsid w:val="00B1127A"/>
    <w:rsid w:val="00B11CC6"/>
    <w:rsid w:val="00B21163"/>
    <w:rsid w:val="00B22460"/>
    <w:rsid w:val="00B249F3"/>
    <w:rsid w:val="00B2540C"/>
    <w:rsid w:val="00B2762C"/>
    <w:rsid w:val="00B318C6"/>
    <w:rsid w:val="00B56F33"/>
    <w:rsid w:val="00B604F8"/>
    <w:rsid w:val="00B769B5"/>
    <w:rsid w:val="00B87E81"/>
    <w:rsid w:val="00B91768"/>
    <w:rsid w:val="00B9434F"/>
    <w:rsid w:val="00BA2797"/>
    <w:rsid w:val="00BB2A7E"/>
    <w:rsid w:val="00BB4BC4"/>
    <w:rsid w:val="00BD0E8D"/>
    <w:rsid w:val="00BD704F"/>
    <w:rsid w:val="00BE00B9"/>
    <w:rsid w:val="00BF4BF0"/>
    <w:rsid w:val="00C12466"/>
    <w:rsid w:val="00C140A7"/>
    <w:rsid w:val="00C15C31"/>
    <w:rsid w:val="00C21C45"/>
    <w:rsid w:val="00C31FA0"/>
    <w:rsid w:val="00C34F42"/>
    <w:rsid w:val="00C41765"/>
    <w:rsid w:val="00C46934"/>
    <w:rsid w:val="00C6195F"/>
    <w:rsid w:val="00C65C00"/>
    <w:rsid w:val="00C730F5"/>
    <w:rsid w:val="00CA061A"/>
    <w:rsid w:val="00CA6C5B"/>
    <w:rsid w:val="00CB6AF4"/>
    <w:rsid w:val="00CE3139"/>
    <w:rsid w:val="00CF75AE"/>
    <w:rsid w:val="00CF7B41"/>
    <w:rsid w:val="00D120F6"/>
    <w:rsid w:val="00D23BD4"/>
    <w:rsid w:val="00D318D7"/>
    <w:rsid w:val="00D378A4"/>
    <w:rsid w:val="00D51CC7"/>
    <w:rsid w:val="00D537B0"/>
    <w:rsid w:val="00D5589C"/>
    <w:rsid w:val="00D56302"/>
    <w:rsid w:val="00D7132E"/>
    <w:rsid w:val="00D72305"/>
    <w:rsid w:val="00D77FC7"/>
    <w:rsid w:val="00D82D64"/>
    <w:rsid w:val="00D96782"/>
    <w:rsid w:val="00DA2F94"/>
    <w:rsid w:val="00DB1975"/>
    <w:rsid w:val="00DC5F9B"/>
    <w:rsid w:val="00DD0CD9"/>
    <w:rsid w:val="00DE1965"/>
    <w:rsid w:val="00DE2E04"/>
    <w:rsid w:val="00DE6802"/>
    <w:rsid w:val="00DF52C1"/>
    <w:rsid w:val="00E04DBD"/>
    <w:rsid w:val="00E370CA"/>
    <w:rsid w:val="00E50168"/>
    <w:rsid w:val="00E50A70"/>
    <w:rsid w:val="00E71A17"/>
    <w:rsid w:val="00E8111A"/>
    <w:rsid w:val="00E940AA"/>
    <w:rsid w:val="00EB4C40"/>
    <w:rsid w:val="00EB50CD"/>
    <w:rsid w:val="00ED77AF"/>
    <w:rsid w:val="00EE0A46"/>
    <w:rsid w:val="00EF0A07"/>
    <w:rsid w:val="00F16124"/>
    <w:rsid w:val="00F22D0F"/>
    <w:rsid w:val="00F250D5"/>
    <w:rsid w:val="00F4234B"/>
    <w:rsid w:val="00F4769F"/>
    <w:rsid w:val="00F50E3F"/>
    <w:rsid w:val="00F628D3"/>
    <w:rsid w:val="00F64E72"/>
    <w:rsid w:val="00F92598"/>
    <w:rsid w:val="00FA0BAE"/>
    <w:rsid w:val="00FA5020"/>
    <w:rsid w:val="00FA5B74"/>
    <w:rsid w:val="00FB5237"/>
    <w:rsid w:val="00FD5BF7"/>
    <w:rsid w:val="00FE1180"/>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1863</TotalTime>
  <Pages>6</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234</cp:revision>
  <cp:lastPrinted>2023-01-06T06:10:00Z</cp:lastPrinted>
  <dcterms:created xsi:type="dcterms:W3CDTF">2023-01-05T05:21:00Z</dcterms:created>
  <dcterms:modified xsi:type="dcterms:W3CDTF">2024-01-03T04:40:00Z</dcterms:modified>
</cp:coreProperties>
</file>