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FE3F8" w14:textId="77777777" w:rsidR="00295D1C" w:rsidRDefault="00964804" w:rsidP="00295D1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95D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Приложение № 1,2 </w:t>
      </w:r>
    </w:p>
    <w:p w14:paraId="444136B6" w14:textId="421D8BFB" w:rsidR="00964804" w:rsidRPr="00295D1C" w:rsidRDefault="00964804" w:rsidP="00295D1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95D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 Тендерной документации</w:t>
      </w:r>
    </w:p>
    <w:p w14:paraId="50910EFE" w14:textId="72833CCC" w:rsidR="007224CA" w:rsidRDefault="007224CA" w:rsidP="007224CA">
      <w:pPr>
        <w:pStyle w:val="af7"/>
        <w:spacing w:before="0" w:beforeAutospacing="0" w:after="0" w:afterAutospacing="0" w:line="0" w:lineRule="atLeast"/>
        <w:ind w:firstLine="720"/>
        <w:jc w:val="center"/>
        <w:rPr>
          <w:b/>
          <w:sz w:val="22"/>
          <w:szCs w:val="22"/>
        </w:rPr>
      </w:pPr>
    </w:p>
    <w:p w14:paraId="2FC05326" w14:textId="77777777" w:rsidR="00295D1C" w:rsidRPr="00D83FB1" w:rsidRDefault="00295D1C" w:rsidP="007224CA">
      <w:pPr>
        <w:pStyle w:val="af7"/>
        <w:spacing w:before="0" w:beforeAutospacing="0" w:after="0" w:afterAutospacing="0" w:line="0" w:lineRule="atLeast"/>
        <w:ind w:firstLine="720"/>
        <w:jc w:val="center"/>
        <w:rPr>
          <w:b/>
          <w:sz w:val="22"/>
          <w:szCs w:val="22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4369"/>
        <w:gridCol w:w="992"/>
        <w:gridCol w:w="993"/>
        <w:gridCol w:w="1417"/>
        <w:gridCol w:w="1701"/>
      </w:tblGrid>
      <w:tr w:rsidR="00526426" w:rsidRPr="00D83FB1" w14:paraId="57B7EA93" w14:textId="0B76A189" w:rsidTr="008B6A4C">
        <w:trPr>
          <w:trHeight w:val="261"/>
        </w:trPr>
        <w:tc>
          <w:tcPr>
            <w:tcW w:w="621" w:type="dxa"/>
            <w:vAlign w:val="center"/>
          </w:tcPr>
          <w:p w14:paraId="67F8F82B" w14:textId="708FFBD4" w:rsidR="00526426" w:rsidRPr="00D83FB1" w:rsidRDefault="00526426" w:rsidP="00BF614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83FB1">
              <w:rPr>
                <w:rFonts w:ascii="Times New Roman" w:hAnsi="Times New Roman"/>
                <w:b/>
                <w:bCs/>
              </w:rPr>
              <w:t xml:space="preserve">№ </w:t>
            </w:r>
          </w:p>
        </w:tc>
        <w:tc>
          <w:tcPr>
            <w:tcW w:w="4369" w:type="dxa"/>
            <w:vAlign w:val="center"/>
          </w:tcPr>
          <w:p w14:paraId="555577EA" w14:textId="77777777" w:rsidR="00526426" w:rsidRPr="00D83FB1" w:rsidRDefault="00526426" w:rsidP="00BF6144">
            <w:pPr>
              <w:jc w:val="center"/>
              <w:rPr>
                <w:rFonts w:ascii="Times New Roman" w:hAnsi="Times New Roman"/>
                <w:b/>
              </w:rPr>
            </w:pPr>
            <w:r w:rsidRPr="00D83FB1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14:paraId="4AE6343C" w14:textId="77777777" w:rsidR="00526426" w:rsidRPr="00D83FB1" w:rsidRDefault="00526426" w:rsidP="00BF614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83FB1">
              <w:rPr>
                <w:rFonts w:ascii="Times New Roman" w:hAnsi="Times New Roman"/>
                <w:b/>
              </w:rPr>
              <w:t>Ед.изм</w:t>
            </w:r>
            <w:proofErr w:type="spellEnd"/>
            <w:r w:rsidRPr="00D83FB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93" w:type="dxa"/>
            <w:vAlign w:val="center"/>
          </w:tcPr>
          <w:p w14:paraId="7C6EAEAC" w14:textId="77777777" w:rsidR="00526426" w:rsidRPr="00D83FB1" w:rsidRDefault="00526426" w:rsidP="00BF6144">
            <w:pPr>
              <w:jc w:val="center"/>
              <w:rPr>
                <w:rFonts w:ascii="Times New Roman" w:hAnsi="Times New Roman"/>
                <w:b/>
              </w:rPr>
            </w:pPr>
            <w:r w:rsidRPr="00D83FB1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1417" w:type="dxa"/>
            <w:vAlign w:val="center"/>
          </w:tcPr>
          <w:p w14:paraId="3D2FE443" w14:textId="3F613E79" w:rsidR="00526426" w:rsidRPr="00D83FB1" w:rsidRDefault="00526426" w:rsidP="00BF61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3FB1">
              <w:rPr>
                <w:rFonts w:ascii="Times New Roman" w:hAnsi="Times New Roman"/>
                <w:b/>
              </w:rPr>
              <w:t xml:space="preserve">Цена </w:t>
            </w:r>
          </w:p>
        </w:tc>
        <w:tc>
          <w:tcPr>
            <w:tcW w:w="1701" w:type="dxa"/>
            <w:vAlign w:val="center"/>
          </w:tcPr>
          <w:p w14:paraId="7154A7D8" w14:textId="10A6707E" w:rsidR="00526426" w:rsidRPr="00D83FB1" w:rsidRDefault="00526426" w:rsidP="00BF61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83FB1">
              <w:rPr>
                <w:rFonts w:ascii="Times New Roman" w:hAnsi="Times New Roman"/>
                <w:b/>
                <w:lang w:val="kk-KZ"/>
              </w:rPr>
              <w:t>Сумма</w:t>
            </w:r>
          </w:p>
        </w:tc>
      </w:tr>
      <w:tr w:rsidR="00526426" w:rsidRPr="00D83FB1" w14:paraId="0A9BB96E" w14:textId="19B271A3" w:rsidTr="008B6A4C">
        <w:trPr>
          <w:trHeight w:val="882"/>
        </w:trPr>
        <w:tc>
          <w:tcPr>
            <w:tcW w:w="621" w:type="dxa"/>
            <w:vAlign w:val="center"/>
          </w:tcPr>
          <w:p w14:paraId="45AEF2D4" w14:textId="77777777" w:rsidR="00526426" w:rsidRPr="00D83FB1" w:rsidRDefault="00526426" w:rsidP="00BF6144">
            <w:pPr>
              <w:jc w:val="center"/>
              <w:rPr>
                <w:rFonts w:ascii="Times New Roman" w:hAnsi="Times New Roman"/>
                <w:lang w:val="kk-KZ"/>
              </w:rPr>
            </w:pPr>
            <w:r w:rsidRPr="00D83FB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4369" w:type="dxa"/>
            <w:vAlign w:val="center"/>
          </w:tcPr>
          <w:p w14:paraId="63A6784B" w14:textId="3BA7CB54" w:rsidR="00526426" w:rsidRPr="00D83FB1" w:rsidRDefault="008B6A4C" w:rsidP="00277BC2">
            <w:pPr>
              <w:pStyle w:val="af7"/>
              <w:shd w:val="clear" w:color="auto" w:fill="FFFFFF"/>
              <w:spacing w:before="0" w:after="0"/>
              <w:textAlignment w:val="baseline"/>
              <w:rPr>
                <w:iCs/>
                <w:spacing w:val="2"/>
                <w:sz w:val="22"/>
                <w:szCs w:val="22"/>
              </w:rPr>
            </w:pPr>
            <w:r w:rsidRPr="006B2A7B">
              <w:rPr>
                <w:sz w:val="20"/>
                <w:szCs w:val="20"/>
              </w:rPr>
              <w:t>Имплантируемая -Порт-система</w:t>
            </w:r>
          </w:p>
        </w:tc>
        <w:tc>
          <w:tcPr>
            <w:tcW w:w="992" w:type="dxa"/>
            <w:vAlign w:val="center"/>
          </w:tcPr>
          <w:p w14:paraId="0461C7D1" w14:textId="4C8D622C" w:rsidR="00526426" w:rsidRPr="00D83FB1" w:rsidRDefault="008B6A4C" w:rsidP="00BF61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w="993" w:type="dxa"/>
            <w:vAlign w:val="center"/>
          </w:tcPr>
          <w:p w14:paraId="363B45FD" w14:textId="3FBB6703" w:rsidR="00526426" w:rsidRPr="000F0F68" w:rsidRDefault="008B6A4C" w:rsidP="00A419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70</w:t>
            </w:r>
          </w:p>
        </w:tc>
        <w:tc>
          <w:tcPr>
            <w:tcW w:w="1417" w:type="dxa"/>
            <w:vAlign w:val="center"/>
          </w:tcPr>
          <w:p w14:paraId="1AF8C312" w14:textId="2B3F1D29" w:rsidR="00526426" w:rsidRPr="00D83FB1" w:rsidRDefault="00FE3444" w:rsidP="005B03B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185</w:t>
            </w:r>
            <w:r w:rsidR="008B6A4C">
              <w:rPr>
                <w:rFonts w:ascii="Times New Roman" w:hAnsi="Times New Roman"/>
                <w:lang w:val="kk-KZ"/>
              </w:rPr>
              <w:t xml:space="preserve"> 000,00</w:t>
            </w:r>
          </w:p>
        </w:tc>
        <w:tc>
          <w:tcPr>
            <w:tcW w:w="1701" w:type="dxa"/>
            <w:vAlign w:val="center"/>
          </w:tcPr>
          <w:p w14:paraId="546039F1" w14:textId="63832D26" w:rsidR="00526426" w:rsidRPr="000F0F68" w:rsidRDefault="00FE3444" w:rsidP="005B03B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12 95</w:t>
            </w:r>
            <w:r w:rsidR="008B6A4C">
              <w:rPr>
                <w:rFonts w:ascii="Times New Roman" w:hAnsi="Times New Roman"/>
                <w:lang w:val="kk-KZ"/>
              </w:rPr>
              <w:t>0 000</w:t>
            </w:r>
            <w:r w:rsidR="000F0F68">
              <w:rPr>
                <w:rFonts w:ascii="Times New Roman" w:hAnsi="Times New Roman"/>
                <w:lang w:val="kk-KZ"/>
              </w:rPr>
              <w:t>,00</w:t>
            </w:r>
          </w:p>
        </w:tc>
      </w:tr>
    </w:tbl>
    <w:p w14:paraId="65FFFCBC" w14:textId="77777777" w:rsidR="00E02E74" w:rsidRPr="00D83FB1" w:rsidRDefault="00E02E74" w:rsidP="00E02E74">
      <w:pPr>
        <w:pStyle w:val="af7"/>
        <w:spacing w:before="0" w:beforeAutospacing="0" w:after="0" w:afterAutospacing="0" w:line="0" w:lineRule="atLeast"/>
        <w:ind w:firstLine="720"/>
        <w:jc w:val="center"/>
        <w:rPr>
          <w:b/>
          <w:sz w:val="22"/>
          <w:szCs w:val="22"/>
        </w:rPr>
      </w:pPr>
    </w:p>
    <w:p w14:paraId="288FA53F" w14:textId="392D4193" w:rsidR="00E02E74" w:rsidRPr="00D83FB1" w:rsidRDefault="002A2D20" w:rsidP="002A2D20">
      <w:pPr>
        <w:pStyle w:val="af7"/>
        <w:spacing w:before="0" w:beforeAutospacing="0" w:after="0" w:afterAutospacing="0" w:line="0" w:lineRule="atLeast"/>
        <w:ind w:firstLine="720"/>
        <w:rPr>
          <w:b/>
          <w:sz w:val="22"/>
          <w:szCs w:val="22"/>
        </w:rPr>
      </w:pPr>
      <w:r w:rsidRPr="00D83FB1">
        <w:rPr>
          <w:b/>
          <w:sz w:val="22"/>
          <w:szCs w:val="22"/>
        </w:rPr>
        <w:t xml:space="preserve">                                        </w:t>
      </w:r>
      <w:r w:rsidR="000F0F68">
        <w:rPr>
          <w:b/>
          <w:sz w:val="22"/>
          <w:szCs w:val="22"/>
          <w:lang w:val="kk-KZ"/>
        </w:rPr>
        <w:t xml:space="preserve">         </w:t>
      </w:r>
      <w:r w:rsidRPr="00D83FB1">
        <w:rPr>
          <w:b/>
          <w:sz w:val="22"/>
          <w:szCs w:val="22"/>
        </w:rPr>
        <w:t xml:space="preserve"> </w:t>
      </w:r>
      <w:r w:rsidR="00E02E74" w:rsidRPr="00D83FB1">
        <w:rPr>
          <w:b/>
          <w:sz w:val="22"/>
          <w:szCs w:val="22"/>
        </w:rPr>
        <w:t>Техническая спецификация на</w:t>
      </w:r>
    </w:p>
    <w:p w14:paraId="3CB29B79" w14:textId="77777777" w:rsidR="007A15CE" w:rsidRPr="00D83FB1" w:rsidRDefault="007A15CE" w:rsidP="00E02E74">
      <w:pPr>
        <w:spacing w:after="0" w:line="0" w:lineRule="atLeast"/>
        <w:jc w:val="center"/>
        <w:rPr>
          <w:rFonts w:ascii="Times New Roman" w:hAnsi="Times New Roman"/>
          <w:b/>
        </w:rPr>
      </w:pPr>
    </w:p>
    <w:tbl>
      <w:tblPr>
        <w:tblW w:w="10064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594"/>
        <w:gridCol w:w="7903"/>
      </w:tblGrid>
      <w:tr w:rsidR="00E02E74" w:rsidRPr="00D83FB1" w14:paraId="326F250D" w14:textId="77777777" w:rsidTr="00F440C0">
        <w:trPr>
          <w:trHeight w:val="7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B0351FE" w14:textId="77777777" w:rsidR="00E02E74" w:rsidRPr="00D83FB1" w:rsidRDefault="00E02E74" w:rsidP="008B6240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D83FB1">
              <w:rPr>
                <w:rFonts w:ascii="Times New Roman" w:hAnsi="Times New Roman"/>
                <w:color w:val="000000"/>
              </w:rPr>
              <w:t>№ лота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96D395E" w14:textId="77777777" w:rsidR="00E02E74" w:rsidRPr="00D83FB1" w:rsidRDefault="00E02E74" w:rsidP="008B6240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D83FB1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E3E988D" w14:textId="77777777" w:rsidR="00E02E74" w:rsidRPr="00D83FB1" w:rsidRDefault="00E02E74" w:rsidP="008B6240">
            <w:pPr>
              <w:pStyle w:val="1"/>
              <w:numPr>
                <w:ilvl w:val="0"/>
                <w:numId w:val="14"/>
              </w:numPr>
              <w:tabs>
                <w:tab w:val="left" w:pos="0"/>
              </w:tabs>
              <w:suppressAutoHyphens/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3FB1">
              <w:rPr>
                <w:rFonts w:ascii="Times New Roman" w:hAnsi="Times New Roman"/>
                <w:sz w:val="22"/>
                <w:szCs w:val="22"/>
              </w:rPr>
              <w:t>Характеристика</w:t>
            </w:r>
          </w:p>
        </w:tc>
      </w:tr>
      <w:tr w:rsidR="00E02E74" w:rsidRPr="00D83FB1" w14:paraId="1D30DC80" w14:textId="77777777" w:rsidTr="00F440C0">
        <w:trPr>
          <w:trHeight w:val="337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tcMar>
              <w:left w:w="30" w:type="dxa"/>
              <w:right w:w="30" w:type="dxa"/>
            </w:tcMar>
          </w:tcPr>
          <w:p w14:paraId="6CED36AA" w14:textId="77777777" w:rsidR="00E02E74" w:rsidRPr="00D83FB1" w:rsidRDefault="00E02E74" w:rsidP="008B6240">
            <w:pPr>
              <w:snapToGrid w:val="0"/>
              <w:jc w:val="center"/>
              <w:rPr>
                <w:rFonts w:ascii="Times New Roman" w:hAnsi="Times New Roman"/>
              </w:rPr>
            </w:pPr>
            <w:r w:rsidRPr="00D83FB1">
              <w:rPr>
                <w:rFonts w:ascii="Times New Roman" w:hAnsi="Times New Roman"/>
              </w:rPr>
              <w:t>1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auto"/>
            </w:tcBorders>
            <w:tcMar>
              <w:left w:w="30" w:type="dxa"/>
              <w:right w:w="30" w:type="dxa"/>
            </w:tcMar>
          </w:tcPr>
          <w:p w14:paraId="63571AE1" w14:textId="77777777" w:rsidR="00E02E74" w:rsidRPr="00D83FB1" w:rsidRDefault="00E02E74" w:rsidP="008B6240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D83FB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FAF2526" w14:textId="77777777" w:rsidR="00E02E74" w:rsidRPr="00D83FB1" w:rsidRDefault="00E02E74" w:rsidP="008B6240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D83FB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E02E74" w:rsidRPr="00D83FB1" w14:paraId="4CB260AD" w14:textId="77777777" w:rsidTr="00F440C0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14:paraId="7687EF17" w14:textId="77777777" w:rsidR="00E02E74" w:rsidRPr="00D83FB1" w:rsidRDefault="00E02E74" w:rsidP="008B6240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D83FB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14:paraId="1E9FABD7" w14:textId="122D6939" w:rsidR="00E02E74" w:rsidRPr="00D83FB1" w:rsidRDefault="008B6A4C" w:rsidP="008B6240">
            <w:pPr>
              <w:jc w:val="center"/>
              <w:rPr>
                <w:rFonts w:ascii="Times New Roman" w:hAnsi="Times New Roman"/>
              </w:rPr>
            </w:pPr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Имплантируемая 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Порт-система</w:t>
            </w:r>
            <w:r w:rsidRPr="00D83FB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14:paraId="31F63094" w14:textId="61C892BC" w:rsidR="00E02E74" w:rsidRPr="00D83FB1" w:rsidRDefault="008B6A4C" w:rsidP="008B6A4C">
            <w:pPr>
              <w:pStyle w:val="a9"/>
              <w:rPr>
                <w:rFonts w:ascii="Times New Roman" w:hAnsi="Times New Roman"/>
              </w:rPr>
            </w:pPr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Порт </w:t>
            </w:r>
            <w:proofErr w:type="spellStart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однопросветный</w:t>
            </w:r>
            <w:proofErr w:type="spellEnd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МРТ-совместимый низкопрофильный, изготовлен из пластика и не имеет металлических компонентов, с одной силиконовой мембраной. Диаметр основания порта 24,8 мм, форма округлая. Высота порта 10 мм. Вес 3,2 грамма. Внутренний объем 0,3 мл.</w:t>
            </w:r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Диаметр силиконовой мембраны: 10,8 мм. </w:t>
            </w:r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Количество возможных пункций иглой </w:t>
            </w:r>
            <w:proofErr w:type="spellStart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Губера</w:t>
            </w:r>
            <w:proofErr w:type="spellEnd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22G: не менее 2000.</w:t>
            </w:r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Количество возможных пункций иглой </w:t>
            </w:r>
            <w:proofErr w:type="spellStart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Губера</w:t>
            </w:r>
            <w:proofErr w:type="spellEnd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19G: не менее 1000.</w:t>
            </w:r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Порт имеет шовные отверстия для фиксации, не заполненные силиконом. Катетер присоединяемый, </w:t>
            </w:r>
            <w:proofErr w:type="spellStart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однопросветный</w:t>
            </w:r>
            <w:proofErr w:type="spellEnd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рентгеноконтрастный</w:t>
            </w:r>
            <w:proofErr w:type="spellEnd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изготовлен из силикона. Дистальный конец катетера закрытый, с закругленным </w:t>
            </w:r>
            <w:proofErr w:type="spellStart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атравматичным</w:t>
            </w:r>
            <w:proofErr w:type="spellEnd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наконечником, с </w:t>
            </w:r>
            <w:proofErr w:type="spellStart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рентгеноконтрастной</w:t>
            </w:r>
            <w:proofErr w:type="spellEnd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меткой, с боковым трехпозиционным клапаном с длиной прорези не менее 5мм, обеспечивающим </w:t>
            </w:r>
            <w:proofErr w:type="spellStart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инфузию</w:t>
            </w:r>
            <w:proofErr w:type="spellEnd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аспирацию крови, уменьшающим риск воздушной эмболии, обратного заброса крови и внутрисосудистого свертывания. Проксимальный конец катетера имеет торцевое отверстие для присоединения к порту и муфту для дополнительной фиксации и защиты катетера от прокалывания в месте присоединения. Размер катетера 7,0 </w:t>
            </w:r>
            <w:proofErr w:type="spellStart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Fr</w:t>
            </w:r>
            <w:proofErr w:type="spellEnd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длина катетера 55 см, диаметр просвета катетера 1,3 мм. На поверхности катетера нанесены метки глубины с частотой каждый сантиметр. При </w:t>
            </w:r>
            <w:proofErr w:type="spellStart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инфузии</w:t>
            </w:r>
            <w:proofErr w:type="spellEnd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катетер обеспечивает скорость потока более 500 мл/ч.</w:t>
            </w:r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Состав набора: порт - 1 шт., катетер - 1 шт., муфта для дополнительной фиксации - 2 шт., </w:t>
            </w:r>
            <w:proofErr w:type="spellStart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интродьюсер</w:t>
            </w:r>
            <w:proofErr w:type="spellEnd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- 1 шт., проводник - 1 шт., </w:t>
            </w:r>
            <w:proofErr w:type="spellStart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тунеллер</w:t>
            </w:r>
            <w:proofErr w:type="spellEnd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- 1 шт., игла </w:t>
            </w:r>
            <w:proofErr w:type="spellStart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интродьюсера</w:t>
            </w:r>
            <w:proofErr w:type="spellEnd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- 1 шт., промывающая канюля - 1шт., </w:t>
            </w:r>
            <w:proofErr w:type="spellStart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инфузионный</w:t>
            </w:r>
            <w:proofErr w:type="spellEnd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набор - 1 шт., игла </w:t>
            </w:r>
            <w:proofErr w:type="spellStart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Губера</w:t>
            </w:r>
            <w:proofErr w:type="spellEnd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 шт., шприц - 1 </w:t>
            </w:r>
            <w:proofErr w:type="spellStart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инструкция по использованию - 1 шт., карточка пациента - 1шт. (</w:t>
            </w:r>
            <w:proofErr w:type="spellStart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внешн</w:t>
            </w:r>
            <w:proofErr w:type="spellEnd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диам</w:t>
            </w:r>
            <w:proofErr w:type="spellEnd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0,7) x 25 мм, изогнутая под прямым углом - 1 шт. 10. Игла </w:t>
            </w:r>
            <w:proofErr w:type="spellStart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Губера</w:t>
            </w:r>
            <w:proofErr w:type="spellEnd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22 G (</w:t>
            </w:r>
            <w:proofErr w:type="spellStart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внешн</w:t>
            </w:r>
            <w:proofErr w:type="spellEnd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диам</w:t>
            </w:r>
            <w:proofErr w:type="spellEnd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0,7) x 25 мм, прямая - 1 шт. 11. Шприц, 12 мл - 1 шт. 12. </w:t>
            </w:r>
            <w:proofErr w:type="spellStart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Туннелер</w:t>
            </w:r>
            <w:proofErr w:type="spellEnd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- 1 шт. 13. Держатель вены - 1 шт. 14. </w:t>
            </w:r>
            <w:proofErr w:type="spellStart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Крыльчатая</w:t>
            </w:r>
            <w:proofErr w:type="spellEnd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инфузионная</w:t>
            </w:r>
            <w:proofErr w:type="spellEnd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система, 20 G (</w:t>
            </w:r>
            <w:proofErr w:type="spellStart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внешн</w:t>
            </w:r>
            <w:proofErr w:type="spellEnd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диам</w:t>
            </w:r>
            <w:proofErr w:type="spellEnd"/>
            <w:r w:rsidRPr="006B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0,9 мм) x 19 мм - 1 шт.</w:t>
            </w:r>
          </w:p>
        </w:tc>
      </w:tr>
    </w:tbl>
    <w:p w14:paraId="7A15C374" w14:textId="183964C5" w:rsidR="00A419CE" w:rsidRDefault="00A419CE" w:rsidP="00A419CE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b/>
          <w:lang w:val="kk-KZ"/>
        </w:rPr>
      </w:pPr>
    </w:p>
    <w:p w14:paraId="19292B38" w14:textId="402F42BE" w:rsidR="00964804" w:rsidRDefault="00964804" w:rsidP="00A419CE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     </w:t>
      </w:r>
      <w:r w:rsidRPr="00964804">
        <w:rPr>
          <w:rFonts w:ascii="Times New Roman" w:hAnsi="Times New Roman"/>
          <w:b/>
          <w:lang w:val="kk-KZ"/>
        </w:rPr>
        <w:t>В течении 15 календарных дней со дня подачи заявки заказчика до 31.12.2025 г.</w:t>
      </w:r>
    </w:p>
    <w:p w14:paraId="23FA9765" w14:textId="77777777" w:rsidR="00964804" w:rsidRDefault="00964804" w:rsidP="00A419CE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b/>
          <w:lang w:val="kk-KZ"/>
        </w:rPr>
      </w:pPr>
    </w:p>
    <w:p w14:paraId="056B1408" w14:textId="65295504" w:rsidR="00964804" w:rsidRDefault="00964804" w:rsidP="00A419CE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     </w:t>
      </w:r>
      <w:r w:rsidRPr="00964804">
        <w:rPr>
          <w:rFonts w:ascii="Times New Roman" w:hAnsi="Times New Roman"/>
          <w:b/>
          <w:lang w:val="kk-KZ"/>
        </w:rPr>
        <w:t>г. Алматы, ул. Роза Багланова 69 А (DDP-  склада Заказчика)</w:t>
      </w:r>
    </w:p>
    <w:p w14:paraId="7DAF75EF" w14:textId="4F4C4FDA" w:rsidR="00295D1C" w:rsidRDefault="00295D1C" w:rsidP="00A419CE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b/>
          <w:lang w:val="kk-KZ"/>
        </w:rPr>
      </w:pPr>
    </w:p>
    <w:p w14:paraId="3DA04C1E" w14:textId="36774840" w:rsidR="00295D1C" w:rsidRDefault="00295D1C" w:rsidP="00A419CE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b/>
          <w:lang w:val="kk-KZ"/>
        </w:rPr>
      </w:pPr>
    </w:p>
    <w:p w14:paraId="191B9E56" w14:textId="53960FF9" w:rsidR="00295D1C" w:rsidRDefault="00295D1C" w:rsidP="00A419CE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b/>
          <w:lang w:val="kk-KZ"/>
        </w:rPr>
      </w:pPr>
    </w:p>
    <w:p w14:paraId="3EEFAF47" w14:textId="0C241F3F" w:rsidR="00295D1C" w:rsidRDefault="00295D1C" w:rsidP="00A419CE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b/>
          <w:lang w:val="kk-KZ"/>
        </w:rPr>
      </w:pPr>
    </w:p>
    <w:p w14:paraId="60CF6F4E" w14:textId="77777777" w:rsidR="00295D1C" w:rsidRDefault="00295D1C" w:rsidP="00A419CE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b/>
          <w:lang w:val="kk-KZ"/>
        </w:rPr>
      </w:pPr>
    </w:p>
    <w:p w14:paraId="019ED170" w14:textId="41C52747" w:rsidR="00295D1C" w:rsidRPr="00295D1C" w:rsidRDefault="00295D1C" w:rsidP="00295D1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     </w:t>
      </w:r>
      <w:r w:rsidRPr="00295D1C">
        <w:rPr>
          <w:rFonts w:ascii="Times New Roman" w:eastAsia="Times New Roman" w:hAnsi="Times New Roman"/>
          <w:b/>
          <w:color w:val="000000"/>
        </w:rPr>
        <w:t xml:space="preserve">Заведующий химиотерапии                          </w:t>
      </w:r>
      <w:r>
        <w:rPr>
          <w:rFonts w:ascii="Times New Roman" w:eastAsia="Times New Roman" w:hAnsi="Times New Roman"/>
          <w:b/>
          <w:color w:val="000000"/>
        </w:rPr>
        <w:t xml:space="preserve">                 </w:t>
      </w:r>
      <w:r w:rsidRPr="00295D1C">
        <w:rPr>
          <w:rFonts w:ascii="Times New Roman" w:eastAsia="Times New Roman" w:hAnsi="Times New Roman"/>
          <w:b/>
          <w:color w:val="000000"/>
        </w:rPr>
        <w:t xml:space="preserve">                     </w:t>
      </w:r>
      <w:proofErr w:type="spellStart"/>
      <w:r w:rsidRPr="00295D1C">
        <w:rPr>
          <w:rFonts w:ascii="Times New Roman" w:eastAsia="Times New Roman" w:hAnsi="Times New Roman"/>
          <w:b/>
          <w:color w:val="000000"/>
        </w:rPr>
        <w:t>Нурланова</w:t>
      </w:r>
      <w:proofErr w:type="spellEnd"/>
      <w:r w:rsidRPr="00295D1C">
        <w:rPr>
          <w:rFonts w:ascii="Times New Roman" w:eastAsia="Times New Roman" w:hAnsi="Times New Roman"/>
          <w:b/>
          <w:color w:val="000000"/>
        </w:rPr>
        <w:t xml:space="preserve"> Г.Н.</w:t>
      </w:r>
    </w:p>
    <w:p w14:paraId="6F6D0BA3" w14:textId="77777777" w:rsidR="00295D1C" w:rsidRPr="00295D1C" w:rsidRDefault="00295D1C" w:rsidP="00A419CE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b/>
        </w:rPr>
      </w:pPr>
      <w:bookmarkStart w:id="0" w:name="_GoBack"/>
      <w:bookmarkEnd w:id="0"/>
    </w:p>
    <w:sectPr w:rsidR="00295D1C" w:rsidRPr="00295D1C" w:rsidSect="00520677">
      <w:headerReference w:type="default" r:id="rId8"/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F3400" w14:textId="77777777" w:rsidR="00E35FE1" w:rsidRDefault="00E35FE1" w:rsidP="004064E7">
      <w:pPr>
        <w:spacing w:after="0" w:line="240" w:lineRule="auto"/>
      </w:pPr>
      <w:r>
        <w:separator/>
      </w:r>
    </w:p>
  </w:endnote>
  <w:endnote w:type="continuationSeparator" w:id="0">
    <w:p w14:paraId="1F0077CF" w14:textId="77777777" w:rsidR="00E35FE1" w:rsidRDefault="00E35FE1" w:rsidP="00406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Arial Unicode MS"/>
    <w:charset w:val="81"/>
    <w:family w:val="roman"/>
    <w:pitch w:val="variable"/>
    <w:sig w:usb0="00000000" w:usb1="FBDFFFFF" w:usb2="00FFFFFF" w:usb3="00000000" w:csb0="8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EE7E4" w14:textId="77777777" w:rsidR="00E35FE1" w:rsidRDefault="00E35FE1" w:rsidP="004064E7">
      <w:pPr>
        <w:spacing w:after="0" w:line="240" w:lineRule="auto"/>
      </w:pPr>
      <w:r>
        <w:separator/>
      </w:r>
    </w:p>
  </w:footnote>
  <w:footnote w:type="continuationSeparator" w:id="0">
    <w:p w14:paraId="10251F53" w14:textId="77777777" w:rsidR="00E35FE1" w:rsidRDefault="00E35FE1" w:rsidP="00406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3A891" w14:textId="77777777" w:rsidR="004C0FAA" w:rsidRPr="00165F8F" w:rsidRDefault="004C0FAA" w:rsidP="00165F8F">
    <w:pPr>
      <w:pStyle w:val="a4"/>
    </w:pPr>
    <w:r w:rsidRPr="00165F8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3143A5"/>
    <w:multiLevelType w:val="hybridMultilevel"/>
    <w:tmpl w:val="C5A4B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6676"/>
    <w:multiLevelType w:val="hybridMultilevel"/>
    <w:tmpl w:val="2844252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0DEB1FAF"/>
    <w:multiLevelType w:val="hybridMultilevel"/>
    <w:tmpl w:val="9A3C9FBE"/>
    <w:lvl w:ilvl="0" w:tplc="7764D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D0475"/>
    <w:multiLevelType w:val="hybridMultilevel"/>
    <w:tmpl w:val="B62C3FC4"/>
    <w:lvl w:ilvl="0" w:tplc="83AE1E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B52CD6"/>
    <w:multiLevelType w:val="multilevel"/>
    <w:tmpl w:val="87BCA9B4"/>
    <w:lvl w:ilvl="0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1">
      <w:start w:val="1"/>
      <w:numFmt w:val="decimal"/>
      <w:suff w:val="space"/>
      <w:lvlText w:val="➢"/>
      <w:lvlJc w:val="left"/>
      <w:pPr>
        <w:ind w:left="0" w:firstLine="0"/>
      </w:pPr>
      <w:rPr>
        <w:rFonts w:ascii="Malgun Gothic" w:eastAsia="Malgun Gothic" w:hAnsi="Malgun Gothic" w:hint="eastAsia"/>
        <w:color w:val="000000"/>
        <w:w w:val="100"/>
        <w:sz w:val="20"/>
      </w:rPr>
    </w:lvl>
    <w:lvl w:ilvl="2">
      <w:start w:val="1"/>
      <w:numFmt w:val="decimal"/>
      <w:suff w:val="space"/>
      <w:lvlText w:val="■"/>
      <w:lvlJc w:val="left"/>
      <w:pPr>
        <w:ind w:left="0" w:firstLine="0"/>
      </w:pPr>
      <w:rPr>
        <w:rFonts w:ascii="Malgun Gothic" w:eastAsia="Malgun Gothic" w:hAnsi="Malgun Gothic" w:hint="eastAsia"/>
        <w:color w:val="000000"/>
        <w:w w:val="100"/>
        <w:sz w:val="20"/>
      </w:rPr>
    </w:lvl>
    <w:lvl w:ilvl="3">
      <w:start w:val="1"/>
      <w:numFmt w:val="decimal"/>
      <w:suff w:val="space"/>
      <w:lvlText w:val="●"/>
      <w:lvlJc w:val="left"/>
      <w:pPr>
        <w:ind w:left="0" w:firstLine="0"/>
      </w:pPr>
      <w:rPr>
        <w:rFonts w:ascii="Malgun Gothic" w:eastAsia="Malgun Gothic" w:hAnsi="Malgun Gothic" w:hint="eastAsia"/>
        <w:color w:val="000000"/>
        <w:w w:val="100"/>
        <w:sz w:val="20"/>
      </w:rPr>
    </w:lvl>
    <w:lvl w:ilvl="4">
      <w:start w:val="1"/>
      <w:numFmt w:val="decimal"/>
      <w:suff w:val="space"/>
      <w:lvlText w:val="◆"/>
      <w:lvlJc w:val="left"/>
      <w:pPr>
        <w:ind w:left="0" w:firstLine="0"/>
      </w:pPr>
      <w:rPr>
        <w:rFonts w:ascii="Malgun Gothic" w:eastAsia="Malgun Gothic" w:hAnsi="Malgun Gothic" w:hint="eastAsia"/>
        <w:color w:val="000000"/>
        <w:w w:val="100"/>
        <w:sz w:val="20"/>
      </w:rPr>
    </w:lvl>
    <w:lvl w:ilvl="5">
      <w:start w:val="1"/>
      <w:numFmt w:val="decimal"/>
      <w:suff w:val="space"/>
      <w:lvlText w:val="➢"/>
      <w:lvlJc w:val="left"/>
      <w:pPr>
        <w:ind w:left="0" w:firstLine="0"/>
      </w:pPr>
      <w:rPr>
        <w:rFonts w:ascii="Malgun Gothic" w:eastAsia="Malgun Gothic" w:hAnsi="Malgun Gothic" w:hint="eastAsia"/>
        <w:color w:val="000000"/>
        <w:w w:val="100"/>
        <w:sz w:val="20"/>
      </w:rPr>
    </w:lvl>
    <w:lvl w:ilvl="6">
      <w:start w:val="1"/>
      <w:numFmt w:val="decimal"/>
      <w:suff w:val="space"/>
      <w:lvlText w:val="■"/>
      <w:lvlJc w:val="left"/>
      <w:pPr>
        <w:ind w:left="0" w:firstLine="0"/>
      </w:pPr>
      <w:rPr>
        <w:rFonts w:ascii="Malgun Gothic" w:eastAsia="Malgun Gothic" w:hAnsi="Malgun Gothic" w:hint="eastAsia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382029"/>
    <w:multiLevelType w:val="hybridMultilevel"/>
    <w:tmpl w:val="360CED3C"/>
    <w:lvl w:ilvl="0" w:tplc="BBB8F2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47421A"/>
    <w:multiLevelType w:val="multilevel"/>
    <w:tmpl w:val="C6AAF484"/>
    <w:lvl w:ilvl="0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1">
      <w:start w:val="1"/>
      <w:numFmt w:val="decimal"/>
      <w:suff w:val="space"/>
      <w:lvlText w:val="➢"/>
      <w:lvlJc w:val="left"/>
      <w:pPr>
        <w:ind w:left="0" w:firstLine="0"/>
      </w:pPr>
      <w:rPr>
        <w:rFonts w:ascii="Malgun Gothic" w:eastAsia="Malgun Gothic" w:hAnsi="Malgun Gothic" w:hint="eastAsia"/>
        <w:color w:val="000000"/>
        <w:w w:val="100"/>
        <w:sz w:val="20"/>
      </w:rPr>
    </w:lvl>
    <w:lvl w:ilvl="2">
      <w:start w:val="1"/>
      <w:numFmt w:val="decimal"/>
      <w:suff w:val="space"/>
      <w:lvlText w:val="■"/>
      <w:lvlJc w:val="left"/>
      <w:pPr>
        <w:ind w:left="0" w:firstLine="0"/>
      </w:pPr>
      <w:rPr>
        <w:rFonts w:ascii="Malgun Gothic" w:eastAsia="Malgun Gothic" w:hAnsi="Malgun Gothic" w:hint="eastAsia"/>
        <w:color w:val="000000"/>
        <w:w w:val="100"/>
        <w:sz w:val="20"/>
      </w:rPr>
    </w:lvl>
    <w:lvl w:ilvl="3">
      <w:start w:val="1"/>
      <w:numFmt w:val="decimal"/>
      <w:suff w:val="space"/>
      <w:lvlText w:val="●"/>
      <w:lvlJc w:val="left"/>
      <w:pPr>
        <w:ind w:left="0" w:firstLine="0"/>
      </w:pPr>
      <w:rPr>
        <w:rFonts w:ascii="Malgun Gothic" w:eastAsia="Malgun Gothic" w:hAnsi="Malgun Gothic" w:hint="eastAsia"/>
        <w:color w:val="000000"/>
        <w:w w:val="100"/>
        <w:sz w:val="20"/>
      </w:rPr>
    </w:lvl>
    <w:lvl w:ilvl="4">
      <w:start w:val="1"/>
      <w:numFmt w:val="decimal"/>
      <w:suff w:val="space"/>
      <w:lvlText w:val="◆"/>
      <w:lvlJc w:val="left"/>
      <w:pPr>
        <w:ind w:left="0" w:firstLine="0"/>
      </w:pPr>
      <w:rPr>
        <w:rFonts w:ascii="Malgun Gothic" w:eastAsia="Malgun Gothic" w:hAnsi="Malgun Gothic" w:hint="eastAsia"/>
        <w:color w:val="000000"/>
        <w:w w:val="100"/>
        <w:sz w:val="20"/>
      </w:rPr>
    </w:lvl>
    <w:lvl w:ilvl="5">
      <w:start w:val="1"/>
      <w:numFmt w:val="decimal"/>
      <w:suff w:val="space"/>
      <w:lvlText w:val="➢"/>
      <w:lvlJc w:val="left"/>
      <w:pPr>
        <w:ind w:left="0" w:firstLine="0"/>
      </w:pPr>
      <w:rPr>
        <w:rFonts w:ascii="Malgun Gothic" w:eastAsia="Malgun Gothic" w:hAnsi="Malgun Gothic" w:hint="eastAsia"/>
        <w:color w:val="000000"/>
        <w:w w:val="100"/>
        <w:sz w:val="20"/>
      </w:rPr>
    </w:lvl>
    <w:lvl w:ilvl="6">
      <w:start w:val="1"/>
      <w:numFmt w:val="decimal"/>
      <w:suff w:val="space"/>
      <w:lvlText w:val="■"/>
      <w:lvlJc w:val="left"/>
      <w:pPr>
        <w:ind w:left="0" w:firstLine="0"/>
      </w:pPr>
      <w:rPr>
        <w:rFonts w:ascii="Malgun Gothic" w:eastAsia="Malgun Gothic" w:hAnsi="Malgun Gothic" w:hint="eastAsia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DC590E"/>
    <w:multiLevelType w:val="hybridMultilevel"/>
    <w:tmpl w:val="FF782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03ADA"/>
    <w:multiLevelType w:val="hybridMultilevel"/>
    <w:tmpl w:val="5DC01F0C"/>
    <w:lvl w:ilvl="0" w:tplc="67940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8A4F25"/>
    <w:multiLevelType w:val="hybridMultilevel"/>
    <w:tmpl w:val="C1B01924"/>
    <w:lvl w:ilvl="0" w:tplc="85349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F55E74"/>
    <w:multiLevelType w:val="hybridMultilevel"/>
    <w:tmpl w:val="8C88E3C2"/>
    <w:lvl w:ilvl="0" w:tplc="4DB820A4">
      <w:start w:val="1"/>
      <w:numFmt w:val="decimal"/>
      <w:lvlText w:val="%1."/>
      <w:lvlJc w:val="left"/>
      <w:pPr>
        <w:ind w:left="213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5BF46843"/>
    <w:multiLevelType w:val="hybridMultilevel"/>
    <w:tmpl w:val="D8DE6994"/>
    <w:lvl w:ilvl="0" w:tplc="95B6D19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5D1E20E5"/>
    <w:multiLevelType w:val="hybridMultilevel"/>
    <w:tmpl w:val="C59A558E"/>
    <w:lvl w:ilvl="0" w:tplc="455C5DD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6BF7482"/>
    <w:multiLevelType w:val="hybridMultilevel"/>
    <w:tmpl w:val="B87C188A"/>
    <w:lvl w:ilvl="0" w:tplc="3138C02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8B53152"/>
    <w:multiLevelType w:val="hybridMultilevel"/>
    <w:tmpl w:val="1958C2A0"/>
    <w:lvl w:ilvl="0" w:tplc="6FE08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1A6CB3"/>
    <w:multiLevelType w:val="multilevel"/>
    <w:tmpl w:val="C6AAF484"/>
    <w:lvl w:ilvl="0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1">
      <w:start w:val="1"/>
      <w:numFmt w:val="decimal"/>
      <w:suff w:val="space"/>
      <w:lvlText w:val="➢"/>
      <w:lvlJc w:val="left"/>
      <w:pPr>
        <w:ind w:left="0" w:firstLine="0"/>
      </w:pPr>
      <w:rPr>
        <w:rFonts w:ascii="Malgun Gothic" w:eastAsia="Malgun Gothic" w:hAnsi="Malgun Gothic" w:hint="eastAsia"/>
        <w:color w:val="000000"/>
        <w:w w:val="100"/>
        <w:sz w:val="20"/>
      </w:rPr>
    </w:lvl>
    <w:lvl w:ilvl="2">
      <w:start w:val="1"/>
      <w:numFmt w:val="decimal"/>
      <w:suff w:val="space"/>
      <w:lvlText w:val="■"/>
      <w:lvlJc w:val="left"/>
      <w:pPr>
        <w:ind w:left="0" w:firstLine="0"/>
      </w:pPr>
      <w:rPr>
        <w:rFonts w:ascii="Malgun Gothic" w:eastAsia="Malgun Gothic" w:hAnsi="Malgun Gothic" w:hint="eastAsia"/>
        <w:color w:val="000000"/>
        <w:w w:val="100"/>
        <w:sz w:val="20"/>
      </w:rPr>
    </w:lvl>
    <w:lvl w:ilvl="3">
      <w:start w:val="1"/>
      <w:numFmt w:val="decimal"/>
      <w:suff w:val="space"/>
      <w:lvlText w:val="●"/>
      <w:lvlJc w:val="left"/>
      <w:pPr>
        <w:ind w:left="0" w:firstLine="0"/>
      </w:pPr>
      <w:rPr>
        <w:rFonts w:ascii="Malgun Gothic" w:eastAsia="Malgun Gothic" w:hAnsi="Malgun Gothic" w:hint="eastAsia"/>
        <w:color w:val="000000"/>
        <w:w w:val="100"/>
        <w:sz w:val="20"/>
      </w:rPr>
    </w:lvl>
    <w:lvl w:ilvl="4">
      <w:start w:val="1"/>
      <w:numFmt w:val="decimal"/>
      <w:suff w:val="space"/>
      <w:lvlText w:val="◆"/>
      <w:lvlJc w:val="left"/>
      <w:pPr>
        <w:ind w:left="0" w:firstLine="0"/>
      </w:pPr>
      <w:rPr>
        <w:rFonts w:ascii="Malgun Gothic" w:eastAsia="Malgun Gothic" w:hAnsi="Malgun Gothic" w:hint="eastAsia"/>
        <w:color w:val="000000"/>
        <w:w w:val="100"/>
        <w:sz w:val="20"/>
      </w:rPr>
    </w:lvl>
    <w:lvl w:ilvl="5">
      <w:start w:val="1"/>
      <w:numFmt w:val="decimal"/>
      <w:suff w:val="space"/>
      <w:lvlText w:val="➢"/>
      <w:lvlJc w:val="left"/>
      <w:pPr>
        <w:ind w:left="0" w:firstLine="0"/>
      </w:pPr>
      <w:rPr>
        <w:rFonts w:ascii="Malgun Gothic" w:eastAsia="Malgun Gothic" w:hAnsi="Malgun Gothic" w:hint="eastAsia"/>
        <w:color w:val="000000"/>
        <w:w w:val="100"/>
        <w:sz w:val="20"/>
      </w:rPr>
    </w:lvl>
    <w:lvl w:ilvl="6">
      <w:start w:val="1"/>
      <w:numFmt w:val="decimal"/>
      <w:suff w:val="space"/>
      <w:lvlText w:val="■"/>
      <w:lvlJc w:val="left"/>
      <w:pPr>
        <w:ind w:left="0" w:firstLine="0"/>
      </w:pPr>
      <w:rPr>
        <w:rFonts w:ascii="Malgun Gothic" w:eastAsia="Malgun Gothic" w:hAnsi="Malgun Gothic" w:hint="eastAsia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11"/>
  </w:num>
  <w:num w:numId="5">
    <w:abstractNumId w:val="13"/>
  </w:num>
  <w:num w:numId="6">
    <w:abstractNumId w:val="8"/>
  </w:num>
  <w:num w:numId="7">
    <w:abstractNumId w:val="9"/>
  </w:num>
  <w:num w:numId="8">
    <w:abstractNumId w:val="15"/>
  </w:num>
  <w:num w:numId="9">
    <w:abstractNumId w:val="4"/>
  </w:num>
  <w:num w:numId="10">
    <w:abstractNumId w:val="2"/>
  </w:num>
  <w:num w:numId="11">
    <w:abstractNumId w:val="10"/>
  </w:num>
  <w:num w:numId="12">
    <w:abstractNumId w:val="3"/>
  </w:num>
  <w:num w:numId="13">
    <w:abstractNumId w:val="12"/>
  </w:num>
  <w:num w:numId="14">
    <w:abstractNumId w:val="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E7"/>
    <w:rsid w:val="00001478"/>
    <w:rsid w:val="0001672C"/>
    <w:rsid w:val="00023C12"/>
    <w:rsid w:val="00023D82"/>
    <w:rsid w:val="000305A6"/>
    <w:rsid w:val="00030AA6"/>
    <w:rsid w:val="00032F7C"/>
    <w:rsid w:val="00043733"/>
    <w:rsid w:val="00044BFD"/>
    <w:rsid w:val="00064050"/>
    <w:rsid w:val="00064716"/>
    <w:rsid w:val="00064CFA"/>
    <w:rsid w:val="00072CC4"/>
    <w:rsid w:val="0008307D"/>
    <w:rsid w:val="000944F2"/>
    <w:rsid w:val="00094C60"/>
    <w:rsid w:val="00096B9D"/>
    <w:rsid w:val="000A2AD6"/>
    <w:rsid w:val="000A5277"/>
    <w:rsid w:val="000A7E2D"/>
    <w:rsid w:val="000B0179"/>
    <w:rsid w:val="000B38E0"/>
    <w:rsid w:val="000B5D0B"/>
    <w:rsid w:val="000B681C"/>
    <w:rsid w:val="000B6E14"/>
    <w:rsid w:val="000B75D3"/>
    <w:rsid w:val="000C1DBB"/>
    <w:rsid w:val="000C78BE"/>
    <w:rsid w:val="000D36A7"/>
    <w:rsid w:val="000D4997"/>
    <w:rsid w:val="000D5488"/>
    <w:rsid w:val="000F0F68"/>
    <w:rsid w:val="00102C93"/>
    <w:rsid w:val="001031B4"/>
    <w:rsid w:val="00104376"/>
    <w:rsid w:val="00105068"/>
    <w:rsid w:val="0011062E"/>
    <w:rsid w:val="00120B00"/>
    <w:rsid w:val="0012260F"/>
    <w:rsid w:val="001238B9"/>
    <w:rsid w:val="001240BE"/>
    <w:rsid w:val="001273C5"/>
    <w:rsid w:val="00131B32"/>
    <w:rsid w:val="0013337C"/>
    <w:rsid w:val="00134F17"/>
    <w:rsid w:val="00134F56"/>
    <w:rsid w:val="0013547B"/>
    <w:rsid w:val="001367CC"/>
    <w:rsid w:val="00141A35"/>
    <w:rsid w:val="00143821"/>
    <w:rsid w:val="00144794"/>
    <w:rsid w:val="001519E6"/>
    <w:rsid w:val="00152882"/>
    <w:rsid w:val="001538D7"/>
    <w:rsid w:val="001571E6"/>
    <w:rsid w:val="00161DA4"/>
    <w:rsid w:val="00164055"/>
    <w:rsid w:val="0016472C"/>
    <w:rsid w:val="001657EC"/>
    <w:rsid w:val="00165F8F"/>
    <w:rsid w:val="00170884"/>
    <w:rsid w:val="00172380"/>
    <w:rsid w:val="00180AB5"/>
    <w:rsid w:val="00180D86"/>
    <w:rsid w:val="00186E8C"/>
    <w:rsid w:val="00191E23"/>
    <w:rsid w:val="0019678E"/>
    <w:rsid w:val="00197AA7"/>
    <w:rsid w:val="001A54CA"/>
    <w:rsid w:val="001A6B78"/>
    <w:rsid w:val="001A7BD0"/>
    <w:rsid w:val="001B4829"/>
    <w:rsid w:val="001B66C1"/>
    <w:rsid w:val="001B6825"/>
    <w:rsid w:val="001C19A4"/>
    <w:rsid w:val="001D76DA"/>
    <w:rsid w:val="001E0BA1"/>
    <w:rsid w:val="001E6793"/>
    <w:rsid w:val="001E6FD9"/>
    <w:rsid w:val="001F6DD4"/>
    <w:rsid w:val="001F74B4"/>
    <w:rsid w:val="001F75A6"/>
    <w:rsid w:val="00202685"/>
    <w:rsid w:val="002047C3"/>
    <w:rsid w:val="002059A3"/>
    <w:rsid w:val="002072A0"/>
    <w:rsid w:val="00207C19"/>
    <w:rsid w:val="00210CF4"/>
    <w:rsid w:val="00217343"/>
    <w:rsid w:val="00217E1F"/>
    <w:rsid w:val="00220724"/>
    <w:rsid w:val="00221C6D"/>
    <w:rsid w:val="00223493"/>
    <w:rsid w:val="002301BE"/>
    <w:rsid w:val="002323B0"/>
    <w:rsid w:val="002339EB"/>
    <w:rsid w:val="00234BEA"/>
    <w:rsid w:val="00237B00"/>
    <w:rsid w:val="00242663"/>
    <w:rsid w:val="00243AC9"/>
    <w:rsid w:val="00247282"/>
    <w:rsid w:val="00252B1F"/>
    <w:rsid w:val="00254CD7"/>
    <w:rsid w:val="002554C8"/>
    <w:rsid w:val="002624B1"/>
    <w:rsid w:val="00263F18"/>
    <w:rsid w:val="00274BB5"/>
    <w:rsid w:val="00276985"/>
    <w:rsid w:val="00277BC2"/>
    <w:rsid w:val="0028134F"/>
    <w:rsid w:val="00283148"/>
    <w:rsid w:val="0028697F"/>
    <w:rsid w:val="002875FE"/>
    <w:rsid w:val="002901D5"/>
    <w:rsid w:val="0029584F"/>
    <w:rsid w:val="00295D1C"/>
    <w:rsid w:val="0029774D"/>
    <w:rsid w:val="002A2D20"/>
    <w:rsid w:val="002B52D5"/>
    <w:rsid w:val="002B7727"/>
    <w:rsid w:val="002C0C4E"/>
    <w:rsid w:val="002C2CCF"/>
    <w:rsid w:val="002D403B"/>
    <w:rsid w:val="002D5D55"/>
    <w:rsid w:val="002E0D94"/>
    <w:rsid w:val="002E1FEC"/>
    <w:rsid w:val="002E6ADC"/>
    <w:rsid w:val="002F5C2A"/>
    <w:rsid w:val="002F722A"/>
    <w:rsid w:val="002F7AAF"/>
    <w:rsid w:val="00306B65"/>
    <w:rsid w:val="00310662"/>
    <w:rsid w:val="00316831"/>
    <w:rsid w:val="00316EDC"/>
    <w:rsid w:val="00320D89"/>
    <w:rsid w:val="003216FB"/>
    <w:rsid w:val="00326A5E"/>
    <w:rsid w:val="003305E1"/>
    <w:rsid w:val="00330BF9"/>
    <w:rsid w:val="00333DA6"/>
    <w:rsid w:val="00335605"/>
    <w:rsid w:val="00336B31"/>
    <w:rsid w:val="00340DBC"/>
    <w:rsid w:val="00345013"/>
    <w:rsid w:val="00351AD3"/>
    <w:rsid w:val="003549E6"/>
    <w:rsid w:val="003621F2"/>
    <w:rsid w:val="00367A77"/>
    <w:rsid w:val="003755BB"/>
    <w:rsid w:val="00382749"/>
    <w:rsid w:val="00384AB6"/>
    <w:rsid w:val="003863D7"/>
    <w:rsid w:val="00386F18"/>
    <w:rsid w:val="003908FE"/>
    <w:rsid w:val="00393867"/>
    <w:rsid w:val="00395233"/>
    <w:rsid w:val="003A2209"/>
    <w:rsid w:val="003A2B41"/>
    <w:rsid w:val="003A7361"/>
    <w:rsid w:val="003A740E"/>
    <w:rsid w:val="003B0194"/>
    <w:rsid w:val="003B25D1"/>
    <w:rsid w:val="003C3C8F"/>
    <w:rsid w:val="003C42D7"/>
    <w:rsid w:val="003C4AC0"/>
    <w:rsid w:val="003C4DF7"/>
    <w:rsid w:val="003C65CB"/>
    <w:rsid w:val="003D30A3"/>
    <w:rsid w:val="003D3222"/>
    <w:rsid w:val="003D56C8"/>
    <w:rsid w:val="003D729E"/>
    <w:rsid w:val="003E09F6"/>
    <w:rsid w:val="003E2C4F"/>
    <w:rsid w:val="003E5328"/>
    <w:rsid w:val="003E5AD0"/>
    <w:rsid w:val="00403670"/>
    <w:rsid w:val="004045FF"/>
    <w:rsid w:val="004064E7"/>
    <w:rsid w:val="00407253"/>
    <w:rsid w:val="004104ED"/>
    <w:rsid w:val="004146FC"/>
    <w:rsid w:val="004148B7"/>
    <w:rsid w:val="004258CC"/>
    <w:rsid w:val="004268B9"/>
    <w:rsid w:val="004277D4"/>
    <w:rsid w:val="00434A9A"/>
    <w:rsid w:val="00435B2B"/>
    <w:rsid w:val="00437014"/>
    <w:rsid w:val="00440E95"/>
    <w:rsid w:val="00443783"/>
    <w:rsid w:val="00444FF9"/>
    <w:rsid w:val="00446170"/>
    <w:rsid w:val="00451A62"/>
    <w:rsid w:val="004534AC"/>
    <w:rsid w:val="0045639F"/>
    <w:rsid w:val="0046054A"/>
    <w:rsid w:val="00461469"/>
    <w:rsid w:val="004617CA"/>
    <w:rsid w:val="00471CA3"/>
    <w:rsid w:val="00472F5D"/>
    <w:rsid w:val="00473B41"/>
    <w:rsid w:val="004742C5"/>
    <w:rsid w:val="00474D5D"/>
    <w:rsid w:val="00476BF9"/>
    <w:rsid w:val="004836BA"/>
    <w:rsid w:val="00494780"/>
    <w:rsid w:val="00496892"/>
    <w:rsid w:val="004A3322"/>
    <w:rsid w:val="004B235D"/>
    <w:rsid w:val="004B3342"/>
    <w:rsid w:val="004B66AB"/>
    <w:rsid w:val="004C0FAA"/>
    <w:rsid w:val="004C526C"/>
    <w:rsid w:val="004D182E"/>
    <w:rsid w:val="004D1EA9"/>
    <w:rsid w:val="004D46B7"/>
    <w:rsid w:val="004D5267"/>
    <w:rsid w:val="004E1ED2"/>
    <w:rsid w:val="004E3080"/>
    <w:rsid w:val="004E3147"/>
    <w:rsid w:val="004E6A61"/>
    <w:rsid w:val="004E6C53"/>
    <w:rsid w:val="004E750C"/>
    <w:rsid w:val="004E7C97"/>
    <w:rsid w:val="004F14DA"/>
    <w:rsid w:val="004F271F"/>
    <w:rsid w:val="004F44EE"/>
    <w:rsid w:val="004F59C3"/>
    <w:rsid w:val="004F6CC8"/>
    <w:rsid w:val="004F7C12"/>
    <w:rsid w:val="0050404F"/>
    <w:rsid w:val="0051132E"/>
    <w:rsid w:val="005118BD"/>
    <w:rsid w:val="00516BE6"/>
    <w:rsid w:val="00520677"/>
    <w:rsid w:val="00526426"/>
    <w:rsid w:val="00530CA0"/>
    <w:rsid w:val="00535D7C"/>
    <w:rsid w:val="00537B1F"/>
    <w:rsid w:val="00537C30"/>
    <w:rsid w:val="00542CB0"/>
    <w:rsid w:val="00542F79"/>
    <w:rsid w:val="00552693"/>
    <w:rsid w:val="005651EE"/>
    <w:rsid w:val="00567A8F"/>
    <w:rsid w:val="00573D6D"/>
    <w:rsid w:val="00574A89"/>
    <w:rsid w:val="00575A0E"/>
    <w:rsid w:val="00577A94"/>
    <w:rsid w:val="00583FF0"/>
    <w:rsid w:val="00592339"/>
    <w:rsid w:val="005930DD"/>
    <w:rsid w:val="0059577B"/>
    <w:rsid w:val="005964DE"/>
    <w:rsid w:val="00597A9F"/>
    <w:rsid w:val="005A637C"/>
    <w:rsid w:val="005A6750"/>
    <w:rsid w:val="005A707D"/>
    <w:rsid w:val="005A7A5F"/>
    <w:rsid w:val="005B03BF"/>
    <w:rsid w:val="005B0501"/>
    <w:rsid w:val="005B0B08"/>
    <w:rsid w:val="005B1041"/>
    <w:rsid w:val="005B1F55"/>
    <w:rsid w:val="005B27D0"/>
    <w:rsid w:val="005B6AB4"/>
    <w:rsid w:val="005B73AF"/>
    <w:rsid w:val="005C29A7"/>
    <w:rsid w:val="005C2DB7"/>
    <w:rsid w:val="005C3F5D"/>
    <w:rsid w:val="005C7F21"/>
    <w:rsid w:val="005D0450"/>
    <w:rsid w:val="005D07CB"/>
    <w:rsid w:val="005D1276"/>
    <w:rsid w:val="005D1F38"/>
    <w:rsid w:val="005D25F2"/>
    <w:rsid w:val="005D2AB2"/>
    <w:rsid w:val="005D2C3D"/>
    <w:rsid w:val="005D3ADF"/>
    <w:rsid w:val="005D4094"/>
    <w:rsid w:val="005E0157"/>
    <w:rsid w:val="005E3BEF"/>
    <w:rsid w:val="005E76C9"/>
    <w:rsid w:val="005F1A6A"/>
    <w:rsid w:val="005F6273"/>
    <w:rsid w:val="0060053A"/>
    <w:rsid w:val="00600A3B"/>
    <w:rsid w:val="00602472"/>
    <w:rsid w:val="006050CE"/>
    <w:rsid w:val="00605AA6"/>
    <w:rsid w:val="00610496"/>
    <w:rsid w:val="006155D8"/>
    <w:rsid w:val="006162AB"/>
    <w:rsid w:val="00622303"/>
    <w:rsid w:val="006238AE"/>
    <w:rsid w:val="0062422A"/>
    <w:rsid w:val="00631344"/>
    <w:rsid w:val="00633BF6"/>
    <w:rsid w:val="00633DFC"/>
    <w:rsid w:val="0063662E"/>
    <w:rsid w:val="006405A5"/>
    <w:rsid w:val="00647205"/>
    <w:rsid w:val="0065024B"/>
    <w:rsid w:val="00651444"/>
    <w:rsid w:val="00652189"/>
    <w:rsid w:val="00652650"/>
    <w:rsid w:val="006546AE"/>
    <w:rsid w:val="00654EE8"/>
    <w:rsid w:val="00656989"/>
    <w:rsid w:val="0065759A"/>
    <w:rsid w:val="006576EE"/>
    <w:rsid w:val="006636A4"/>
    <w:rsid w:val="006645B5"/>
    <w:rsid w:val="006664E6"/>
    <w:rsid w:val="00670234"/>
    <w:rsid w:val="00673F7C"/>
    <w:rsid w:val="006775EA"/>
    <w:rsid w:val="00683FAB"/>
    <w:rsid w:val="00692808"/>
    <w:rsid w:val="00696826"/>
    <w:rsid w:val="0069770E"/>
    <w:rsid w:val="006A17E6"/>
    <w:rsid w:val="006A4CFB"/>
    <w:rsid w:val="006A5794"/>
    <w:rsid w:val="006A5BA4"/>
    <w:rsid w:val="006B1467"/>
    <w:rsid w:val="006B3176"/>
    <w:rsid w:val="006B4438"/>
    <w:rsid w:val="006B6A35"/>
    <w:rsid w:val="006D134B"/>
    <w:rsid w:val="006D389F"/>
    <w:rsid w:val="006D3E1B"/>
    <w:rsid w:val="006E1B14"/>
    <w:rsid w:val="006E501B"/>
    <w:rsid w:val="006E78EB"/>
    <w:rsid w:val="006F52C0"/>
    <w:rsid w:val="0070110A"/>
    <w:rsid w:val="00703461"/>
    <w:rsid w:val="00703F0D"/>
    <w:rsid w:val="0070619F"/>
    <w:rsid w:val="007224CA"/>
    <w:rsid w:val="0072566B"/>
    <w:rsid w:val="00725D6D"/>
    <w:rsid w:val="00732818"/>
    <w:rsid w:val="00735C7A"/>
    <w:rsid w:val="00735D6C"/>
    <w:rsid w:val="00737CE3"/>
    <w:rsid w:val="00750142"/>
    <w:rsid w:val="0075096B"/>
    <w:rsid w:val="007512C8"/>
    <w:rsid w:val="007628E1"/>
    <w:rsid w:val="00762D06"/>
    <w:rsid w:val="0076429A"/>
    <w:rsid w:val="00767D27"/>
    <w:rsid w:val="007703BA"/>
    <w:rsid w:val="00770FA9"/>
    <w:rsid w:val="00777523"/>
    <w:rsid w:val="007810D2"/>
    <w:rsid w:val="0078201E"/>
    <w:rsid w:val="00784606"/>
    <w:rsid w:val="00790300"/>
    <w:rsid w:val="00790414"/>
    <w:rsid w:val="00794A6F"/>
    <w:rsid w:val="007A0526"/>
    <w:rsid w:val="007A15CE"/>
    <w:rsid w:val="007A59C4"/>
    <w:rsid w:val="007B0484"/>
    <w:rsid w:val="007B1B7F"/>
    <w:rsid w:val="007B1C59"/>
    <w:rsid w:val="007B26A7"/>
    <w:rsid w:val="007B4D79"/>
    <w:rsid w:val="007B7E5C"/>
    <w:rsid w:val="007C172B"/>
    <w:rsid w:val="007C2E2D"/>
    <w:rsid w:val="007C38FF"/>
    <w:rsid w:val="007C6CEA"/>
    <w:rsid w:val="007D2F47"/>
    <w:rsid w:val="007E3F5E"/>
    <w:rsid w:val="007E4CAB"/>
    <w:rsid w:val="007E6986"/>
    <w:rsid w:val="007F0269"/>
    <w:rsid w:val="007F4921"/>
    <w:rsid w:val="007F7807"/>
    <w:rsid w:val="008077D1"/>
    <w:rsid w:val="00814D58"/>
    <w:rsid w:val="00820928"/>
    <w:rsid w:val="00827459"/>
    <w:rsid w:val="008313DD"/>
    <w:rsid w:val="00831E9E"/>
    <w:rsid w:val="00841148"/>
    <w:rsid w:val="008436EB"/>
    <w:rsid w:val="008521B8"/>
    <w:rsid w:val="00854725"/>
    <w:rsid w:val="00857908"/>
    <w:rsid w:val="00864422"/>
    <w:rsid w:val="00864DC2"/>
    <w:rsid w:val="00866BE8"/>
    <w:rsid w:val="00871D55"/>
    <w:rsid w:val="0087338D"/>
    <w:rsid w:val="00873AE4"/>
    <w:rsid w:val="00882F9E"/>
    <w:rsid w:val="00883937"/>
    <w:rsid w:val="008860F2"/>
    <w:rsid w:val="00887BC6"/>
    <w:rsid w:val="008916D1"/>
    <w:rsid w:val="00892CC8"/>
    <w:rsid w:val="00897CCB"/>
    <w:rsid w:val="008A33E5"/>
    <w:rsid w:val="008A4337"/>
    <w:rsid w:val="008A489E"/>
    <w:rsid w:val="008A4A0A"/>
    <w:rsid w:val="008B09D7"/>
    <w:rsid w:val="008B212E"/>
    <w:rsid w:val="008B6A4C"/>
    <w:rsid w:val="008B7DA0"/>
    <w:rsid w:val="008C0E18"/>
    <w:rsid w:val="008C37DD"/>
    <w:rsid w:val="008C3E78"/>
    <w:rsid w:val="008C4069"/>
    <w:rsid w:val="008D214C"/>
    <w:rsid w:val="008D497C"/>
    <w:rsid w:val="008D586C"/>
    <w:rsid w:val="008D6F5B"/>
    <w:rsid w:val="008D7F57"/>
    <w:rsid w:val="008E3931"/>
    <w:rsid w:val="008E3D5D"/>
    <w:rsid w:val="008E6273"/>
    <w:rsid w:val="008E660B"/>
    <w:rsid w:val="008F085D"/>
    <w:rsid w:val="008F1DAE"/>
    <w:rsid w:val="008F38F7"/>
    <w:rsid w:val="008F3FAA"/>
    <w:rsid w:val="00900323"/>
    <w:rsid w:val="00900DFC"/>
    <w:rsid w:val="00904AB9"/>
    <w:rsid w:val="00905C6E"/>
    <w:rsid w:val="00910574"/>
    <w:rsid w:val="00910C61"/>
    <w:rsid w:val="00911753"/>
    <w:rsid w:val="00915FD6"/>
    <w:rsid w:val="00921336"/>
    <w:rsid w:val="00922860"/>
    <w:rsid w:val="00927FA5"/>
    <w:rsid w:val="00933179"/>
    <w:rsid w:val="00933BD5"/>
    <w:rsid w:val="00935344"/>
    <w:rsid w:val="00943E14"/>
    <w:rsid w:val="00944092"/>
    <w:rsid w:val="009477F2"/>
    <w:rsid w:val="00953042"/>
    <w:rsid w:val="00964804"/>
    <w:rsid w:val="00964815"/>
    <w:rsid w:val="00967C6E"/>
    <w:rsid w:val="00970A0B"/>
    <w:rsid w:val="00980540"/>
    <w:rsid w:val="00983A09"/>
    <w:rsid w:val="009851F7"/>
    <w:rsid w:val="00987482"/>
    <w:rsid w:val="00990299"/>
    <w:rsid w:val="009905EC"/>
    <w:rsid w:val="009933D4"/>
    <w:rsid w:val="00995E58"/>
    <w:rsid w:val="009976B2"/>
    <w:rsid w:val="00997B7B"/>
    <w:rsid w:val="009A040B"/>
    <w:rsid w:val="009A3886"/>
    <w:rsid w:val="009A79E0"/>
    <w:rsid w:val="009B07F2"/>
    <w:rsid w:val="009B7547"/>
    <w:rsid w:val="009C0DDE"/>
    <w:rsid w:val="009C1F80"/>
    <w:rsid w:val="009C4A5E"/>
    <w:rsid w:val="009C501F"/>
    <w:rsid w:val="009C6D7F"/>
    <w:rsid w:val="009C7EFC"/>
    <w:rsid w:val="009E5431"/>
    <w:rsid w:val="009E6663"/>
    <w:rsid w:val="009F37AE"/>
    <w:rsid w:val="009F3D69"/>
    <w:rsid w:val="009F4913"/>
    <w:rsid w:val="009F545F"/>
    <w:rsid w:val="00A04073"/>
    <w:rsid w:val="00A04CA1"/>
    <w:rsid w:val="00A1061D"/>
    <w:rsid w:val="00A15CEE"/>
    <w:rsid w:val="00A21313"/>
    <w:rsid w:val="00A31864"/>
    <w:rsid w:val="00A348AB"/>
    <w:rsid w:val="00A348ED"/>
    <w:rsid w:val="00A35767"/>
    <w:rsid w:val="00A35E0D"/>
    <w:rsid w:val="00A37F5A"/>
    <w:rsid w:val="00A419CE"/>
    <w:rsid w:val="00A46BA9"/>
    <w:rsid w:val="00A533AB"/>
    <w:rsid w:val="00A55CFA"/>
    <w:rsid w:val="00A56EA2"/>
    <w:rsid w:val="00A6004D"/>
    <w:rsid w:val="00A61AE9"/>
    <w:rsid w:val="00A62CC3"/>
    <w:rsid w:val="00A62DD1"/>
    <w:rsid w:val="00A63935"/>
    <w:rsid w:val="00A72C91"/>
    <w:rsid w:val="00A739BD"/>
    <w:rsid w:val="00A74540"/>
    <w:rsid w:val="00A77296"/>
    <w:rsid w:val="00A82FEF"/>
    <w:rsid w:val="00A8542E"/>
    <w:rsid w:val="00A952F1"/>
    <w:rsid w:val="00AA0E2F"/>
    <w:rsid w:val="00AA1E59"/>
    <w:rsid w:val="00AB34F0"/>
    <w:rsid w:val="00AB444B"/>
    <w:rsid w:val="00AB6BF5"/>
    <w:rsid w:val="00AB6D99"/>
    <w:rsid w:val="00AC09A8"/>
    <w:rsid w:val="00AC18D4"/>
    <w:rsid w:val="00AC23EC"/>
    <w:rsid w:val="00AC43FD"/>
    <w:rsid w:val="00AC5E09"/>
    <w:rsid w:val="00AD1C2A"/>
    <w:rsid w:val="00AD2089"/>
    <w:rsid w:val="00AD2F16"/>
    <w:rsid w:val="00AD4B81"/>
    <w:rsid w:val="00AD4C89"/>
    <w:rsid w:val="00AD7C17"/>
    <w:rsid w:val="00AE000E"/>
    <w:rsid w:val="00AE010C"/>
    <w:rsid w:val="00AE3ED1"/>
    <w:rsid w:val="00AE4D3D"/>
    <w:rsid w:val="00AF3FDB"/>
    <w:rsid w:val="00B03A81"/>
    <w:rsid w:val="00B03DB5"/>
    <w:rsid w:val="00B13C91"/>
    <w:rsid w:val="00B14616"/>
    <w:rsid w:val="00B14AA8"/>
    <w:rsid w:val="00B21114"/>
    <w:rsid w:val="00B211BF"/>
    <w:rsid w:val="00B26FD2"/>
    <w:rsid w:val="00B27643"/>
    <w:rsid w:val="00B320B1"/>
    <w:rsid w:val="00B34356"/>
    <w:rsid w:val="00B41386"/>
    <w:rsid w:val="00B513FC"/>
    <w:rsid w:val="00B51467"/>
    <w:rsid w:val="00B67A10"/>
    <w:rsid w:val="00B67CE4"/>
    <w:rsid w:val="00B705B0"/>
    <w:rsid w:val="00B70B17"/>
    <w:rsid w:val="00B75FD6"/>
    <w:rsid w:val="00B8429A"/>
    <w:rsid w:val="00B908B7"/>
    <w:rsid w:val="00B90AD1"/>
    <w:rsid w:val="00B938FC"/>
    <w:rsid w:val="00B974E4"/>
    <w:rsid w:val="00BA0CE1"/>
    <w:rsid w:val="00BA0E0A"/>
    <w:rsid w:val="00BA2C8D"/>
    <w:rsid w:val="00BA322A"/>
    <w:rsid w:val="00BA59FB"/>
    <w:rsid w:val="00BB2971"/>
    <w:rsid w:val="00BB5624"/>
    <w:rsid w:val="00BB5D98"/>
    <w:rsid w:val="00BC0777"/>
    <w:rsid w:val="00BC1923"/>
    <w:rsid w:val="00BC28CB"/>
    <w:rsid w:val="00BC2FC1"/>
    <w:rsid w:val="00BC4709"/>
    <w:rsid w:val="00BC693F"/>
    <w:rsid w:val="00BD1EE7"/>
    <w:rsid w:val="00BD4FA7"/>
    <w:rsid w:val="00BE121B"/>
    <w:rsid w:val="00BE429B"/>
    <w:rsid w:val="00BE4A56"/>
    <w:rsid w:val="00BE523E"/>
    <w:rsid w:val="00BE5DF6"/>
    <w:rsid w:val="00BF2E78"/>
    <w:rsid w:val="00BF5E53"/>
    <w:rsid w:val="00BF66F1"/>
    <w:rsid w:val="00BF7F9E"/>
    <w:rsid w:val="00C07C5F"/>
    <w:rsid w:val="00C10E4B"/>
    <w:rsid w:val="00C129BB"/>
    <w:rsid w:val="00C23107"/>
    <w:rsid w:val="00C23388"/>
    <w:rsid w:val="00C33C00"/>
    <w:rsid w:val="00C3413D"/>
    <w:rsid w:val="00C356D0"/>
    <w:rsid w:val="00C35CF1"/>
    <w:rsid w:val="00C37754"/>
    <w:rsid w:val="00C4034A"/>
    <w:rsid w:val="00C447D6"/>
    <w:rsid w:val="00C47067"/>
    <w:rsid w:val="00C51443"/>
    <w:rsid w:val="00C53608"/>
    <w:rsid w:val="00C53CBC"/>
    <w:rsid w:val="00C60F3A"/>
    <w:rsid w:val="00C62A77"/>
    <w:rsid w:val="00C64041"/>
    <w:rsid w:val="00C67063"/>
    <w:rsid w:val="00C678DB"/>
    <w:rsid w:val="00C70A32"/>
    <w:rsid w:val="00C70BAD"/>
    <w:rsid w:val="00C73E94"/>
    <w:rsid w:val="00C80727"/>
    <w:rsid w:val="00C823AD"/>
    <w:rsid w:val="00C83200"/>
    <w:rsid w:val="00C90C7B"/>
    <w:rsid w:val="00C91CFB"/>
    <w:rsid w:val="00C933D4"/>
    <w:rsid w:val="00C93A4C"/>
    <w:rsid w:val="00CA4D8C"/>
    <w:rsid w:val="00CA6F01"/>
    <w:rsid w:val="00CB427C"/>
    <w:rsid w:val="00CE26AD"/>
    <w:rsid w:val="00CE53A5"/>
    <w:rsid w:val="00CE5C01"/>
    <w:rsid w:val="00CE60F3"/>
    <w:rsid w:val="00CF2276"/>
    <w:rsid w:val="00CF7D8F"/>
    <w:rsid w:val="00D01A72"/>
    <w:rsid w:val="00D03287"/>
    <w:rsid w:val="00D039BF"/>
    <w:rsid w:val="00D22403"/>
    <w:rsid w:val="00D23B79"/>
    <w:rsid w:val="00D30C0E"/>
    <w:rsid w:val="00D327B9"/>
    <w:rsid w:val="00D404DF"/>
    <w:rsid w:val="00D45BAD"/>
    <w:rsid w:val="00D50052"/>
    <w:rsid w:val="00D50D64"/>
    <w:rsid w:val="00D51F1A"/>
    <w:rsid w:val="00D53B19"/>
    <w:rsid w:val="00D55527"/>
    <w:rsid w:val="00D61C04"/>
    <w:rsid w:val="00D80E89"/>
    <w:rsid w:val="00D839D7"/>
    <w:rsid w:val="00D83FB1"/>
    <w:rsid w:val="00D913F1"/>
    <w:rsid w:val="00D9589C"/>
    <w:rsid w:val="00DA11BC"/>
    <w:rsid w:val="00DA189E"/>
    <w:rsid w:val="00DA4587"/>
    <w:rsid w:val="00DA60F8"/>
    <w:rsid w:val="00DA7BB3"/>
    <w:rsid w:val="00DB3D62"/>
    <w:rsid w:val="00DC01B3"/>
    <w:rsid w:val="00DC6193"/>
    <w:rsid w:val="00DC66B1"/>
    <w:rsid w:val="00DD219D"/>
    <w:rsid w:val="00DD2393"/>
    <w:rsid w:val="00DE0C24"/>
    <w:rsid w:val="00DE2131"/>
    <w:rsid w:val="00DF0784"/>
    <w:rsid w:val="00DF681C"/>
    <w:rsid w:val="00E012E7"/>
    <w:rsid w:val="00E02E74"/>
    <w:rsid w:val="00E03C16"/>
    <w:rsid w:val="00E06ECE"/>
    <w:rsid w:val="00E110A4"/>
    <w:rsid w:val="00E12EF3"/>
    <w:rsid w:val="00E212A9"/>
    <w:rsid w:val="00E21C3B"/>
    <w:rsid w:val="00E23AD2"/>
    <w:rsid w:val="00E27F97"/>
    <w:rsid w:val="00E35FE1"/>
    <w:rsid w:val="00E36F2B"/>
    <w:rsid w:val="00E402E6"/>
    <w:rsid w:val="00E41577"/>
    <w:rsid w:val="00E42200"/>
    <w:rsid w:val="00E47D4C"/>
    <w:rsid w:val="00E549EC"/>
    <w:rsid w:val="00E5557C"/>
    <w:rsid w:val="00E55AA5"/>
    <w:rsid w:val="00E67504"/>
    <w:rsid w:val="00E741C1"/>
    <w:rsid w:val="00E776DE"/>
    <w:rsid w:val="00E77B45"/>
    <w:rsid w:val="00E77E08"/>
    <w:rsid w:val="00E80CBE"/>
    <w:rsid w:val="00E81937"/>
    <w:rsid w:val="00E84A62"/>
    <w:rsid w:val="00E855CE"/>
    <w:rsid w:val="00E91AB8"/>
    <w:rsid w:val="00E9234C"/>
    <w:rsid w:val="00E93B68"/>
    <w:rsid w:val="00E950DC"/>
    <w:rsid w:val="00E97291"/>
    <w:rsid w:val="00EA08C2"/>
    <w:rsid w:val="00EB15AE"/>
    <w:rsid w:val="00EB57F5"/>
    <w:rsid w:val="00EC60E0"/>
    <w:rsid w:val="00ED6B56"/>
    <w:rsid w:val="00ED75D6"/>
    <w:rsid w:val="00ED7AC4"/>
    <w:rsid w:val="00ED7ADA"/>
    <w:rsid w:val="00EE0990"/>
    <w:rsid w:val="00EE1254"/>
    <w:rsid w:val="00EE3E75"/>
    <w:rsid w:val="00EE40C2"/>
    <w:rsid w:val="00EF3E6A"/>
    <w:rsid w:val="00EF53E0"/>
    <w:rsid w:val="00F013FD"/>
    <w:rsid w:val="00F11AA2"/>
    <w:rsid w:val="00F11B64"/>
    <w:rsid w:val="00F15F43"/>
    <w:rsid w:val="00F17319"/>
    <w:rsid w:val="00F21186"/>
    <w:rsid w:val="00F222DF"/>
    <w:rsid w:val="00F23583"/>
    <w:rsid w:val="00F33D3C"/>
    <w:rsid w:val="00F440C0"/>
    <w:rsid w:val="00F44D00"/>
    <w:rsid w:val="00F56CC7"/>
    <w:rsid w:val="00F602E3"/>
    <w:rsid w:val="00F60513"/>
    <w:rsid w:val="00F60657"/>
    <w:rsid w:val="00F62617"/>
    <w:rsid w:val="00F62A29"/>
    <w:rsid w:val="00F709AC"/>
    <w:rsid w:val="00F75C9E"/>
    <w:rsid w:val="00F777F0"/>
    <w:rsid w:val="00F847DD"/>
    <w:rsid w:val="00F87B47"/>
    <w:rsid w:val="00F87E78"/>
    <w:rsid w:val="00F93BA3"/>
    <w:rsid w:val="00F951AD"/>
    <w:rsid w:val="00F96406"/>
    <w:rsid w:val="00F97FD3"/>
    <w:rsid w:val="00FA02DD"/>
    <w:rsid w:val="00FA1021"/>
    <w:rsid w:val="00FA1096"/>
    <w:rsid w:val="00FA6A8C"/>
    <w:rsid w:val="00FA7BA8"/>
    <w:rsid w:val="00FB089F"/>
    <w:rsid w:val="00FB1AAD"/>
    <w:rsid w:val="00FB62B5"/>
    <w:rsid w:val="00FC52DB"/>
    <w:rsid w:val="00FC7644"/>
    <w:rsid w:val="00FE15AC"/>
    <w:rsid w:val="00FE3444"/>
    <w:rsid w:val="00FE759E"/>
    <w:rsid w:val="00FE77E8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76CC2"/>
  <w15:docId w15:val="{F6CBF439-D858-4421-B7EB-8B603A77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4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C0FA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EF53E0"/>
    <w:pPr>
      <w:keepNext/>
      <w:spacing w:after="0" w:line="240" w:lineRule="auto"/>
      <w:jc w:val="right"/>
      <w:outlineLvl w:val="4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6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64E7"/>
  </w:style>
  <w:style w:type="paragraph" w:styleId="a6">
    <w:name w:val="List Paragraph"/>
    <w:basedOn w:val="a"/>
    <w:uiPriority w:val="34"/>
    <w:qFormat/>
    <w:rsid w:val="004064E7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406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64E7"/>
  </w:style>
  <w:style w:type="paragraph" w:styleId="a9">
    <w:name w:val="No Spacing"/>
    <w:link w:val="aa"/>
    <w:uiPriority w:val="1"/>
    <w:qFormat/>
    <w:rsid w:val="00C80727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D45B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45BAD"/>
    <w:rPr>
      <w:rFonts w:ascii="Courier New" w:eastAsia="Courier New" w:hAnsi="Courier New" w:cs="Courier New"/>
    </w:rPr>
  </w:style>
  <w:style w:type="paragraph" w:styleId="ab">
    <w:name w:val="Body Text"/>
    <w:basedOn w:val="a"/>
    <w:link w:val="ac"/>
    <w:rsid w:val="00D45BAD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5BAD"/>
    <w:rPr>
      <w:rFonts w:ascii="Times New Roman" w:eastAsia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94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4092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unhideWhenUsed/>
    <w:rsid w:val="00EF53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F53E0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EF53E0"/>
    <w:rPr>
      <w:rFonts w:ascii="Times New Roman" w:eastAsia="Times New Roman" w:hAnsi="Times New Roman"/>
      <w:sz w:val="24"/>
      <w:szCs w:val="24"/>
      <w:lang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29774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774D"/>
    <w:rPr>
      <w:sz w:val="22"/>
      <w:szCs w:val="22"/>
      <w:lang w:eastAsia="en-US"/>
    </w:rPr>
  </w:style>
  <w:style w:type="paragraph" w:styleId="af1">
    <w:name w:val="Title"/>
    <w:basedOn w:val="a"/>
    <w:link w:val="af2"/>
    <w:qFormat/>
    <w:rsid w:val="0029774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2">
    <w:name w:val="Заголовок Знак"/>
    <w:basedOn w:val="a0"/>
    <w:link w:val="af1"/>
    <w:rsid w:val="0029774D"/>
    <w:rPr>
      <w:rFonts w:ascii="Times New Roman" w:eastAsia="Times New Roman" w:hAnsi="Times New Roman"/>
      <w:sz w:val="28"/>
    </w:rPr>
  </w:style>
  <w:style w:type="character" w:customStyle="1" w:styleId="apple-converted-space">
    <w:name w:val="apple-converted-space"/>
    <w:basedOn w:val="a0"/>
    <w:rsid w:val="0013547B"/>
  </w:style>
  <w:style w:type="character" w:styleId="af3">
    <w:name w:val="Emphasis"/>
    <w:basedOn w:val="a0"/>
    <w:uiPriority w:val="20"/>
    <w:qFormat/>
    <w:rsid w:val="0013547B"/>
    <w:rPr>
      <w:i/>
      <w:iCs/>
    </w:rPr>
  </w:style>
  <w:style w:type="character" w:customStyle="1" w:styleId="aa">
    <w:name w:val="Без интервала Знак"/>
    <w:basedOn w:val="a0"/>
    <w:link w:val="a9"/>
    <w:uiPriority w:val="1"/>
    <w:rsid w:val="00BE523E"/>
    <w:rPr>
      <w:sz w:val="22"/>
      <w:szCs w:val="22"/>
      <w:lang w:val="ru-RU" w:eastAsia="en-US" w:bidi="ar-SA"/>
    </w:rPr>
  </w:style>
  <w:style w:type="character" w:styleId="af4">
    <w:name w:val="Hyperlink"/>
    <w:basedOn w:val="a0"/>
    <w:uiPriority w:val="99"/>
    <w:unhideWhenUsed/>
    <w:rsid w:val="004268B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0FA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Style2">
    <w:name w:val="Style2"/>
    <w:basedOn w:val="a"/>
    <w:uiPriority w:val="99"/>
    <w:rsid w:val="00B14616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B14616"/>
    <w:rPr>
      <w:rFonts w:ascii="Times New Roman" w:hAnsi="Times New Roman" w:cs="Times New Roman"/>
      <w:sz w:val="18"/>
      <w:szCs w:val="18"/>
    </w:rPr>
  </w:style>
  <w:style w:type="paragraph" w:styleId="af5">
    <w:name w:val="Subtitle"/>
    <w:basedOn w:val="a"/>
    <w:next w:val="ab"/>
    <w:link w:val="af6"/>
    <w:qFormat/>
    <w:rsid w:val="00AB6D99"/>
    <w:pPr>
      <w:widowControl w:val="0"/>
      <w:suppressAutoHyphens/>
      <w:spacing w:after="0" w:line="240" w:lineRule="auto"/>
      <w:jc w:val="center"/>
    </w:pPr>
    <w:rPr>
      <w:rFonts w:ascii="Times New Roman CYR" w:eastAsia="Arial Unicode MS" w:hAnsi="Times New Roman CYR"/>
      <w:b/>
      <w:caps/>
      <w:kern w:val="1"/>
      <w:sz w:val="24"/>
      <w:szCs w:val="20"/>
    </w:rPr>
  </w:style>
  <w:style w:type="character" w:customStyle="1" w:styleId="af6">
    <w:name w:val="Подзаголовок Знак"/>
    <w:basedOn w:val="a0"/>
    <w:link w:val="af5"/>
    <w:rsid w:val="00AB6D99"/>
    <w:rPr>
      <w:rFonts w:ascii="Times New Roman CYR" w:eastAsia="Arial Unicode MS" w:hAnsi="Times New Roman CYR"/>
      <w:b/>
      <w:caps/>
      <w:kern w:val="1"/>
      <w:sz w:val="24"/>
      <w:lang w:eastAsia="en-US"/>
    </w:rPr>
  </w:style>
  <w:style w:type="paragraph" w:styleId="af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f8"/>
    <w:uiPriority w:val="99"/>
    <w:unhideWhenUsed/>
    <w:qFormat/>
    <w:rsid w:val="00E47D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C933D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s1">
    <w:name w:val="s1"/>
    <w:basedOn w:val="a0"/>
    <w:rsid w:val="009F545F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9F545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f9">
    <w:name w:val="a"/>
    <w:rsid w:val="00AB34F0"/>
    <w:rPr>
      <w:color w:val="333399"/>
      <w:u w:val="single"/>
    </w:rPr>
  </w:style>
  <w:style w:type="character" w:customStyle="1" w:styleId="af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7"/>
    <w:uiPriority w:val="99"/>
    <w:locked/>
    <w:rsid w:val="00530CA0"/>
    <w:rPr>
      <w:rFonts w:ascii="Times New Roman" w:eastAsia="Times New Roman" w:hAnsi="Times New Roman"/>
      <w:sz w:val="24"/>
      <w:szCs w:val="24"/>
    </w:rPr>
  </w:style>
  <w:style w:type="paragraph" w:customStyle="1" w:styleId="afa">
    <w:name w:val="바탕글"/>
    <w:basedOn w:val="a"/>
    <w:rsid w:val="00530CA0"/>
    <w:pPr>
      <w:widowControl w:val="0"/>
      <w:wordWrap w:val="0"/>
      <w:autoSpaceDE w:val="0"/>
      <w:autoSpaceDN w:val="0"/>
      <w:spacing w:after="0" w:line="240" w:lineRule="auto"/>
      <w:jc w:val="both"/>
      <w:textAlignment w:val="baseline"/>
    </w:pPr>
    <w:rPr>
      <w:rFonts w:ascii="Gulim" w:eastAsia="Gulim" w:hAnsi="Gulim" w:cs="Gulim"/>
      <w:color w:val="000000"/>
      <w:kern w:val="2"/>
      <w:sz w:val="20"/>
      <w:szCs w:val="20"/>
      <w:lang w:val="en-US" w:eastAsia="ko-KR"/>
    </w:rPr>
  </w:style>
  <w:style w:type="character" w:customStyle="1" w:styleId="UnresolvedMention">
    <w:name w:val="Unresolved Mention"/>
    <w:basedOn w:val="a0"/>
    <w:uiPriority w:val="99"/>
    <w:semiHidden/>
    <w:unhideWhenUsed/>
    <w:rsid w:val="00E93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29CAA-6AD4-47A2-A2B2-87DC92DE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2451</CharactersWithSpaces>
  <SharedDoc>false</SharedDoc>
  <HLinks>
    <vt:vector size="18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http:///online.zakon.kz/Document/?link_id=1001174830</vt:lpwstr>
      </vt:variant>
      <vt:variant>
        <vt:lpwstr/>
      </vt:variant>
      <vt:variant>
        <vt:i4>3735618</vt:i4>
      </vt:variant>
      <vt:variant>
        <vt:i4>3</vt:i4>
      </vt:variant>
      <vt:variant>
        <vt:i4>0</vt:i4>
      </vt:variant>
      <vt:variant>
        <vt:i4>5</vt:i4>
      </vt:variant>
      <vt:variant>
        <vt:lpwstr>mailto:starservice.too@mail.ru</vt:lpwstr>
      </vt:variant>
      <vt:variant>
        <vt:lpwstr/>
      </vt:variant>
      <vt:variant>
        <vt:i4>3735618</vt:i4>
      </vt:variant>
      <vt:variant>
        <vt:i4>0</vt:i4>
      </vt:variant>
      <vt:variant>
        <vt:i4>0</vt:i4>
      </vt:variant>
      <vt:variant>
        <vt:i4>5</vt:i4>
      </vt:variant>
      <vt:variant>
        <vt:lpwstr>mailto:starservice.too@mail.ru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комп</cp:lastModifiedBy>
  <cp:revision>5</cp:revision>
  <cp:lastPrinted>2024-11-22T04:47:00Z</cp:lastPrinted>
  <dcterms:created xsi:type="dcterms:W3CDTF">2024-12-30T15:40:00Z</dcterms:created>
  <dcterms:modified xsi:type="dcterms:W3CDTF">2025-03-27T05:20:00Z</dcterms:modified>
</cp:coreProperties>
</file>